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F0AB" w14:textId="04D074E9" w:rsidR="00C63034" w:rsidRPr="00537CDB" w:rsidRDefault="005D551B">
      <w:pPr>
        <w:rPr>
          <w:rFonts w:ascii="Avenir Book" w:hAnsi="Avenir Book"/>
          <w:color w:val="FF2F92"/>
          <w:sz w:val="28"/>
          <w:szCs w:val="28"/>
        </w:rPr>
      </w:pPr>
      <w:r w:rsidRPr="00537CDB">
        <w:rPr>
          <w:rFonts w:ascii="Avenir Book" w:hAnsi="Avenir Book"/>
          <w:color w:val="FF2F92"/>
          <w:sz w:val="28"/>
          <w:szCs w:val="28"/>
        </w:rPr>
        <w:t>AWARD Application Template</w:t>
      </w:r>
    </w:p>
    <w:p w14:paraId="4C21AF76" w14:textId="0BE27802" w:rsidR="005D551B" w:rsidRPr="00537CDB" w:rsidRDefault="005D551B">
      <w:pPr>
        <w:rPr>
          <w:rFonts w:ascii="Avenir Book" w:hAnsi="Avenir Book"/>
          <w:color w:val="FF2F92"/>
          <w:sz w:val="28"/>
          <w:szCs w:val="28"/>
        </w:rPr>
      </w:pPr>
    </w:p>
    <w:p w14:paraId="3C7A51F2" w14:textId="0230EDA6" w:rsidR="005D551B" w:rsidRPr="00537CDB" w:rsidRDefault="005D551B">
      <w:pPr>
        <w:rPr>
          <w:rFonts w:ascii="Avenir Book" w:hAnsi="Avenir Book"/>
          <w:color w:val="FF2F92"/>
          <w:sz w:val="28"/>
          <w:szCs w:val="28"/>
        </w:rPr>
      </w:pPr>
      <w:r w:rsidRPr="00537CDB">
        <w:rPr>
          <w:rFonts w:ascii="Avenir Book" w:hAnsi="Avenir Book"/>
          <w:color w:val="FF2F92"/>
          <w:sz w:val="28"/>
          <w:szCs w:val="28"/>
        </w:rPr>
        <w:t>Proposal</w:t>
      </w:r>
    </w:p>
    <w:p w14:paraId="2A19B9BF" w14:textId="77777777" w:rsidR="008F1EE0" w:rsidRPr="00537CDB" w:rsidRDefault="008F1EE0">
      <w:pPr>
        <w:rPr>
          <w:rFonts w:ascii="Avenir Book" w:hAnsi="Avenir Book"/>
          <w:color w:val="FF2F92"/>
          <w:sz w:val="28"/>
          <w:szCs w:val="28"/>
        </w:rPr>
      </w:pPr>
    </w:p>
    <w:p w14:paraId="3DC67B9D" w14:textId="49F15D40" w:rsidR="008C2994" w:rsidRPr="00537CDB" w:rsidRDefault="008C2994" w:rsidP="008C2994">
      <w:p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Please answer these questions in your proposal</w:t>
      </w:r>
      <w:r w:rsidR="008F1EE0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:</w:t>
      </w:r>
    </w:p>
    <w:p w14:paraId="02810DB5" w14:textId="77777777" w:rsidR="008C2994" w:rsidRPr="00537CDB" w:rsidRDefault="008C2994" w:rsidP="008C2994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  <w:sz w:val="22"/>
          <w:szCs w:val="22"/>
          <w:lang w:eastAsia="en-GB"/>
        </w:rPr>
      </w:pPr>
      <w:r w:rsidRPr="00537CDB">
        <w:rPr>
          <w:rFonts w:ascii="Avenir Book" w:eastAsia="Times New Roman" w:hAnsi="Avenir Book" w:cs="Times New Roman"/>
          <w:sz w:val="22"/>
          <w:szCs w:val="22"/>
          <w:lang w:eastAsia="en-GB"/>
        </w:rPr>
        <w:t>What is your idea for AWARD?</w:t>
      </w:r>
    </w:p>
    <w:p w14:paraId="2BF779CD" w14:textId="77777777" w:rsidR="008C2994" w:rsidRPr="00537CDB" w:rsidRDefault="008C2994" w:rsidP="008C2994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  <w:sz w:val="22"/>
          <w:szCs w:val="22"/>
          <w:lang w:eastAsia="en-GB"/>
        </w:rPr>
      </w:pPr>
      <w:r w:rsidRPr="00537CDB">
        <w:rPr>
          <w:rFonts w:ascii="Avenir Book" w:eastAsia="Times New Roman" w:hAnsi="Avenir Book" w:cs="Times New Roman"/>
          <w:sz w:val="22"/>
          <w:szCs w:val="22"/>
          <w:lang w:eastAsia="en-GB"/>
        </w:rPr>
        <w:t xml:space="preserve">How would it look </w:t>
      </w:r>
      <w:r w:rsidRPr="007026AF">
        <w:rPr>
          <w:rFonts w:ascii="Avenir Book" w:eastAsia="Times New Roman" w:hAnsi="Avenir Book" w:cs="Times New Roman"/>
          <w:sz w:val="22"/>
          <w:szCs w:val="22"/>
          <w:lang w:eastAsia="en-GB"/>
        </w:rPr>
        <w:t>and how would you make it?</w:t>
      </w:r>
    </w:p>
    <w:p w14:paraId="500864EC" w14:textId="77777777" w:rsidR="008C2994" w:rsidRPr="00642252" w:rsidRDefault="008C2994" w:rsidP="008C2994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  <w:sz w:val="22"/>
          <w:szCs w:val="22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Why it’s important for the work to be presented now? </w:t>
      </w:r>
    </w:p>
    <w:p w14:paraId="3F80E227" w14:textId="22829DCA" w:rsidR="008F1EE0" w:rsidRPr="00642252" w:rsidRDefault="00642252" w:rsidP="0064225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 w:val="0"/>
        <w:jc w:val="both"/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  <w:r w:rsidRPr="00464EBB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How will the work extend and develop your practice as an artist?</w:t>
      </w:r>
    </w:p>
    <w:p w14:paraId="0871C6B5" w14:textId="7BC13A7E" w:rsidR="008F1EE0" w:rsidRPr="00537CDB" w:rsidRDefault="008C2994" w:rsidP="005D551B">
      <w:pPr>
        <w:shd w:val="clear" w:color="auto" w:fill="FFFFFF"/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  <w:t>Using the above questions</w:t>
      </w:r>
      <w:r w:rsidR="009D0F1C" w:rsidRPr="00537CDB"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  <w:t xml:space="preserve"> to complete your proposal</w:t>
      </w:r>
      <w:r w:rsidRPr="00537CDB"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  <w:t>, p</w:t>
      </w:r>
      <w:r w:rsidR="005D551B" w:rsidRPr="00537CDB"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  <w:t>lease</w:t>
      </w:r>
      <w:r w:rsidRPr="00537CDB"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  <w:t>:</w:t>
      </w:r>
      <w:r w:rsidR="005D551B" w:rsidRPr="00537CDB"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  <w:t xml:space="preserve"> </w:t>
      </w:r>
    </w:p>
    <w:p w14:paraId="3E946E6A" w14:textId="0A70982E" w:rsidR="007026AF" w:rsidRDefault="007026AF" w:rsidP="007026AF">
      <w:pPr>
        <w:pStyle w:val="ListParagraph"/>
        <w:numPr>
          <w:ilvl w:val="0"/>
          <w:numId w:val="6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B447AA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Submit a</w:t>
      </w:r>
      <w: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proofErr w:type="gramStart"/>
      <w:r w:rsidR="00060E63">
        <w:rPr>
          <w:rFonts w:ascii="Avenir Book" w:eastAsia="Times New Roman" w:hAnsi="Avenir Book" w:cs="Segoe UI"/>
          <w:color w:val="000000"/>
          <w:sz w:val="22"/>
          <w:szCs w:val="22"/>
          <w:u w:val="single"/>
          <w:shd w:val="clear" w:color="auto" w:fill="FFFFFF"/>
          <w:lang w:eastAsia="en-GB"/>
        </w:rPr>
        <w:t>six</w:t>
      </w:r>
      <w:r w:rsidRPr="00AC5A73">
        <w:rPr>
          <w:rFonts w:ascii="Avenir Book" w:eastAsia="Times New Roman" w:hAnsi="Avenir Book" w:cs="Segoe UI"/>
          <w:color w:val="000000"/>
          <w:sz w:val="22"/>
          <w:szCs w:val="22"/>
          <w:u w:val="single"/>
          <w:shd w:val="clear" w:color="auto" w:fill="FFFFFF"/>
          <w:lang w:eastAsia="en-GB"/>
        </w:rPr>
        <w:t xml:space="preserve"> minute</w:t>
      </w:r>
      <w:proofErr w:type="gramEnd"/>
      <w:r w:rsidRPr="00B447AA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 audio or video recorded proposal. Please paste the link to the recording below. If a password is </w:t>
      </w:r>
      <w:proofErr w:type="gramStart"/>
      <w:r w:rsidRPr="00B447AA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required</w:t>
      </w:r>
      <w:proofErr w:type="gramEnd"/>
      <w:r w:rsidRPr="00B447AA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 please use AWARDbcb2023.</w:t>
      </w:r>
    </w:p>
    <w:p w14:paraId="5F5CA5C2" w14:textId="77777777" w:rsidR="007026AF" w:rsidRPr="00AC5A73" w:rsidRDefault="007026AF" w:rsidP="007026AF">
      <w:pPr>
        <w:pStyle w:val="ListParagraph"/>
        <w:rPr>
          <w:rFonts w:ascii="Avenir Book" w:eastAsia="Times New Roman" w:hAnsi="Avenir Book" w:cs="Segoe UI"/>
          <w:b/>
          <w:bCs/>
          <w:color w:val="000000"/>
          <w:sz w:val="22"/>
          <w:szCs w:val="22"/>
          <w:shd w:val="clear" w:color="auto" w:fill="FFFFFF"/>
          <w:lang w:eastAsia="en-GB"/>
        </w:rPr>
      </w:pPr>
      <w:r w:rsidRPr="00AC5A73">
        <w:rPr>
          <w:rFonts w:ascii="Avenir Book" w:eastAsia="Times New Roman" w:hAnsi="Avenir Book" w:cs="Segoe UI"/>
          <w:b/>
          <w:bCs/>
          <w:color w:val="000000"/>
          <w:sz w:val="22"/>
          <w:szCs w:val="22"/>
          <w:shd w:val="clear" w:color="auto" w:fill="FFFFFF"/>
          <w:lang w:eastAsia="en-GB"/>
        </w:rPr>
        <w:t>Or</w:t>
      </w:r>
    </w:p>
    <w:p w14:paraId="004FE7BC" w14:textId="77777777" w:rsidR="007026AF" w:rsidRPr="00AC5A73" w:rsidRDefault="007026AF" w:rsidP="007026AF">
      <w:pPr>
        <w:pStyle w:val="ListParagraph"/>
        <w:numPr>
          <w:ilvl w:val="0"/>
          <w:numId w:val="6"/>
        </w:numPr>
        <w:shd w:val="clear" w:color="auto" w:fill="FFFFFF"/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</w:pPr>
      <w:r w:rsidRPr="00B447AA">
        <w:rPr>
          <w:rFonts w:ascii="Avenir Book" w:eastAsia="Times New Roman" w:hAnsi="Avenir Book" w:cs="Segoe UI"/>
          <w:color w:val="000000"/>
          <w:sz w:val="22"/>
          <w:szCs w:val="22"/>
          <w:lang w:eastAsia="en-GB"/>
        </w:rPr>
        <w:t>Outline your proposal in 500 words or less.</w:t>
      </w:r>
    </w:p>
    <w:p w14:paraId="0DE6DFD4" w14:textId="0FD5230B" w:rsidR="00FA6D47" w:rsidRPr="00537CDB" w:rsidRDefault="00FA6D47" w:rsidP="008F1EE0">
      <w:pPr>
        <w:pStyle w:val="ListParagraph"/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6D47" w:rsidRPr="00537CDB" w14:paraId="54CDDED8" w14:textId="77777777" w:rsidTr="008F1EE0">
        <w:trPr>
          <w:trHeight w:val="8906"/>
        </w:trPr>
        <w:tc>
          <w:tcPr>
            <w:tcW w:w="9016" w:type="dxa"/>
          </w:tcPr>
          <w:p w14:paraId="5512FF02" w14:textId="22DECB2E" w:rsidR="00FA6D47" w:rsidRPr="00537CDB" w:rsidRDefault="00DB43FC" w:rsidP="005D551B">
            <w:pP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</w:pPr>
            <w:r w:rsidRPr="00B447AA"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(</w:t>
            </w:r>
            <w:proofErr w:type="gramStart"/>
            <w:r w:rsidR="00060E63"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six</w:t>
            </w:r>
            <w:proofErr w:type="gramEnd"/>
            <w:r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 xml:space="preserve"> minute audio/video record limit or </w:t>
            </w:r>
            <w:r w:rsidRPr="00B447AA">
              <w:rPr>
                <w:rFonts w:ascii="Avenir Book" w:eastAsia="Times New Roman" w:hAnsi="Avenir Book" w:cs="Times New Roman"/>
                <w:sz w:val="22"/>
                <w:szCs w:val="22"/>
                <w:lang w:eastAsia="en-GB"/>
              </w:rPr>
              <w:t>500 word limit)</w:t>
            </w:r>
          </w:p>
        </w:tc>
      </w:tr>
    </w:tbl>
    <w:p w14:paraId="7D349628" w14:textId="67E97BC5" w:rsidR="005D7672" w:rsidRPr="00537CDB" w:rsidRDefault="005D7672">
      <w:pPr>
        <w:rPr>
          <w:rFonts w:ascii="Avenir Book" w:hAnsi="Avenir Book"/>
          <w:sz w:val="22"/>
          <w:szCs w:val="22"/>
        </w:rPr>
      </w:pPr>
    </w:p>
    <w:p w14:paraId="43A3E32E" w14:textId="65631D0C" w:rsidR="005D551B" w:rsidRPr="00537CDB" w:rsidRDefault="005D7672">
      <w:pPr>
        <w:rPr>
          <w:rFonts w:ascii="Avenir Book" w:hAnsi="Avenir Book"/>
          <w:color w:val="FF2F92"/>
          <w:sz w:val="28"/>
          <w:szCs w:val="28"/>
        </w:rPr>
      </w:pPr>
      <w:r w:rsidRPr="00537CDB">
        <w:rPr>
          <w:rFonts w:ascii="Avenir Book" w:hAnsi="Avenir Book"/>
          <w:color w:val="FF2F92"/>
          <w:sz w:val="28"/>
          <w:szCs w:val="28"/>
        </w:rPr>
        <w:t>Budget Outline</w:t>
      </w:r>
    </w:p>
    <w:p w14:paraId="265E429B" w14:textId="362C5516" w:rsidR="005D7672" w:rsidRPr="00537CDB" w:rsidRDefault="005D7672">
      <w:pPr>
        <w:rPr>
          <w:rFonts w:ascii="Avenir Book" w:hAnsi="Avenir Book"/>
          <w:sz w:val="22"/>
          <w:szCs w:val="22"/>
        </w:rPr>
      </w:pPr>
    </w:p>
    <w:p w14:paraId="5DC8FA64" w14:textId="13A58E11" w:rsidR="005D7672" w:rsidRPr="00537CDB" w:rsidRDefault="005D7672">
      <w:pPr>
        <w:rPr>
          <w:rFonts w:ascii="Avenir Book" w:hAnsi="Avenir Book"/>
          <w:sz w:val="22"/>
          <w:szCs w:val="22"/>
        </w:rPr>
      </w:pPr>
      <w:r w:rsidRPr="00537CDB">
        <w:rPr>
          <w:rFonts w:ascii="Avenir Book" w:hAnsi="Avenir Book"/>
          <w:sz w:val="22"/>
          <w:szCs w:val="22"/>
        </w:rPr>
        <w:t>Template</w:t>
      </w:r>
    </w:p>
    <w:p w14:paraId="5147D98C" w14:textId="4C71B29D" w:rsidR="00805B79" w:rsidRPr="00537CDB" w:rsidRDefault="00805B79">
      <w:pPr>
        <w:rPr>
          <w:rFonts w:ascii="Avenir Book" w:hAnsi="Avenir Book"/>
          <w:sz w:val="22"/>
          <w:szCs w:val="22"/>
        </w:rPr>
      </w:pPr>
    </w:p>
    <w:p w14:paraId="1260954B" w14:textId="77777777" w:rsidR="00805B79" w:rsidRPr="00537CDB" w:rsidRDefault="00805B79" w:rsidP="00805B79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37CDB">
        <w:rPr>
          <w:rFonts w:ascii="Avenir Book" w:hAnsi="Avenir Book"/>
          <w:sz w:val="22"/>
          <w:szCs w:val="22"/>
        </w:rPr>
        <w:t xml:space="preserve">Please use the budget template below to share the estimated costs involved in creating your proposal. </w:t>
      </w:r>
    </w:p>
    <w:p w14:paraId="685EEBB8" w14:textId="77777777" w:rsidR="00805B79" w:rsidRPr="00537CDB" w:rsidRDefault="00805B79">
      <w:pPr>
        <w:rPr>
          <w:rFonts w:ascii="Avenir Book" w:hAnsi="Avenir Book"/>
          <w:sz w:val="22"/>
          <w:szCs w:val="22"/>
        </w:rPr>
      </w:pPr>
    </w:p>
    <w:p w14:paraId="40DE1A4F" w14:textId="5F96D364" w:rsidR="00805B79" w:rsidRPr="00537CDB" w:rsidRDefault="00805B79" w:rsidP="00805B79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37CDB">
        <w:rPr>
          <w:rFonts w:ascii="Avenir Book" w:hAnsi="Avenir Book"/>
          <w:sz w:val="22"/>
          <w:szCs w:val="22"/>
        </w:rPr>
        <w:t xml:space="preserve">Please edit this template as you need to, adding or removing details, </w:t>
      </w:r>
      <w:proofErr w:type="gramStart"/>
      <w:r w:rsidRPr="00537CDB">
        <w:rPr>
          <w:rFonts w:ascii="Avenir Book" w:hAnsi="Avenir Book"/>
          <w:sz w:val="22"/>
          <w:szCs w:val="22"/>
        </w:rPr>
        <w:t>income</w:t>
      </w:r>
      <w:proofErr w:type="gramEnd"/>
      <w:r w:rsidRPr="00537CDB">
        <w:rPr>
          <w:rFonts w:ascii="Avenir Book" w:hAnsi="Avenir Book"/>
          <w:sz w:val="22"/>
          <w:szCs w:val="22"/>
        </w:rPr>
        <w:t xml:space="preserve"> or costs as you need.</w:t>
      </w:r>
    </w:p>
    <w:p w14:paraId="38389F8F" w14:textId="77777777" w:rsidR="00B70D5E" w:rsidRPr="00537CDB" w:rsidRDefault="00B70D5E" w:rsidP="00B70D5E">
      <w:pPr>
        <w:rPr>
          <w:rFonts w:ascii="Avenir Book" w:hAnsi="Avenir Book"/>
          <w:sz w:val="22"/>
          <w:szCs w:val="22"/>
        </w:rPr>
      </w:pPr>
    </w:p>
    <w:p w14:paraId="13889C8F" w14:textId="77777777" w:rsidR="00B70D5E" w:rsidRPr="00537CDB" w:rsidRDefault="00805B79" w:rsidP="00805B79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Highlight if you need more funding and where you intend on securing it from and if you have secured it already.</w:t>
      </w:r>
    </w:p>
    <w:p w14:paraId="7AEACA46" w14:textId="77777777" w:rsidR="00B70D5E" w:rsidRPr="00537CDB" w:rsidRDefault="00B70D5E" w:rsidP="00B70D5E">
      <w:pPr>
        <w:pStyle w:val="ListParagraph"/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</w:p>
    <w:p w14:paraId="4A9B0A6A" w14:textId="515A62AE" w:rsidR="00805B79" w:rsidRPr="00537CDB" w:rsidRDefault="00805B79" w:rsidP="00805B79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sz w:val="22"/>
          <w:szCs w:val="22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We know that artists may wish to propose work that will require additional funding, however, this is not an expectation of the exhibition.</w:t>
      </w:r>
    </w:p>
    <w:p w14:paraId="2D5A3DF9" w14:textId="77777777" w:rsidR="00A634BF" w:rsidRPr="00537CDB" w:rsidRDefault="00A634BF">
      <w:pPr>
        <w:rPr>
          <w:rFonts w:ascii="Avenir Book" w:hAnsi="Avenir Book"/>
          <w:sz w:val="22"/>
          <w:szCs w:val="22"/>
        </w:rPr>
      </w:pPr>
    </w:p>
    <w:p w14:paraId="7715E904" w14:textId="17DDC677" w:rsidR="00805B79" w:rsidRPr="00537CDB" w:rsidRDefault="00A634BF">
      <w:pPr>
        <w:rPr>
          <w:rFonts w:ascii="Avenir Book" w:hAnsi="Avenir Book"/>
          <w:b/>
          <w:bCs/>
          <w:sz w:val="22"/>
          <w:szCs w:val="22"/>
        </w:rPr>
      </w:pPr>
      <w:r w:rsidRPr="00537CDB">
        <w:rPr>
          <w:rFonts w:ascii="Avenir Book" w:hAnsi="Avenir Book"/>
          <w:b/>
          <w:bCs/>
          <w:sz w:val="22"/>
          <w:szCs w:val="22"/>
        </w:rPr>
        <w:t>Example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224"/>
      </w:tblGrid>
      <w:tr w:rsidR="005D7672" w:rsidRPr="00537CDB" w14:paraId="3D4543E5" w14:textId="77777777" w:rsidTr="008F6E44">
        <w:tc>
          <w:tcPr>
            <w:tcW w:w="4531" w:type="dxa"/>
          </w:tcPr>
          <w:p w14:paraId="4596BCAC" w14:textId="741208E9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537CDB">
              <w:rPr>
                <w:rFonts w:ascii="Avenir Book" w:hAnsi="Avenir Book"/>
                <w:b/>
                <w:bCs/>
                <w:sz w:val="22"/>
                <w:szCs w:val="22"/>
              </w:rPr>
              <w:t>In</w:t>
            </w:r>
            <w:r w:rsidR="008F6E44" w:rsidRPr="00537CDB">
              <w:rPr>
                <w:rFonts w:ascii="Avenir Book" w:hAnsi="Avenir Book"/>
                <w:b/>
                <w:bCs/>
                <w:sz w:val="22"/>
                <w:szCs w:val="22"/>
              </w:rPr>
              <w:t>come</w:t>
            </w:r>
          </w:p>
        </w:tc>
        <w:tc>
          <w:tcPr>
            <w:tcW w:w="1701" w:type="dxa"/>
          </w:tcPr>
          <w:p w14:paraId="42D0F923" w14:textId="2B3F1DA8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537CDB">
              <w:rPr>
                <w:rFonts w:ascii="Avenir Book" w:hAnsi="Avenir Book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560" w:type="dxa"/>
          </w:tcPr>
          <w:p w14:paraId="65F287B5" w14:textId="24D5AA7D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537CDB">
              <w:rPr>
                <w:rFonts w:ascii="Avenir Book" w:hAnsi="Avenir Book"/>
                <w:b/>
                <w:bCs/>
                <w:sz w:val="22"/>
                <w:szCs w:val="22"/>
              </w:rPr>
              <w:t>Amount (£)</w:t>
            </w:r>
          </w:p>
        </w:tc>
        <w:tc>
          <w:tcPr>
            <w:tcW w:w="1224" w:type="dxa"/>
          </w:tcPr>
          <w:p w14:paraId="244D1C59" w14:textId="4AE568FE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537CDB">
              <w:rPr>
                <w:rFonts w:ascii="Avenir Book" w:hAnsi="Avenir Book"/>
                <w:b/>
                <w:bCs/>
                <w:sz w:val="22"/>
                <w:szCs w:val="22"/>
              </w:rPr>
              <w:t>Total (£)</w:t>
            </w:r>
          </w:p>
        </w:tc>
      </w:tr>
      <w:tr w:rsidR="005D7672" w:rsidRPr="00537CDB" w14:paraId="36BDEC0E" w14:textId="77777777" w:rsidTr="00805B79">
        <w:tc>
          <w:tcPr>
            <w:tcW w:w="4531" w:type="dxa"/>
          </w:tcPr>
          <w:p w14:paraId="254A7F8F" w14:textId="61D168C9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AWARD Payment</w:t>
            </w:r>
          </w:p>
        </w:tc>
        <w:tc>
          <w:tcPr>
            <w:tcW w:w="1701" w:type="dxa"/>
          </w:tcPr>
          <w:p w14:paraId="360C62D9" w14:textId="7170CC81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1438E6C4" w14:textId="27677B75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£1,000</w:t>
            </w:r>
          </w:p>
        </w:tc>
        <w:tc>
          <w:tcPr>
            <w:tcW w:w="1224" w:type="dxa"/>
          </w:tcPr>
          <w:p w14:paraId="65F9AF10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65B736E4" w14:textId="77777777" w:rsidTr="00805B79">
        <w:tc>
          <w:tcPr>
            <w:tcW w:w="4531" w:type="dxa"/>
          </w:tcPr>
          <w:p w14:paraId="2F159680" w14:textId="11BB3C8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 xml:space="preserve">Other funding source (If </w:t>
            </w:r>
            <w:r w:rsidR="004B7D3D">
              <w:rPr>
                <w:rFonts w:ascii="Avenir Book" w:hAnsi="Avenir Book"/>
                <w:sz w:val="22"/>
                <w:szCs w:val="22"/>
              </w:rPr>
              <w:t>you have it or will find it</w:t>
            </w:r>
            <w:r w:rsidRPr="00537CDB">
              <w:rPr>
                <w:rFonts w:ascii="Avenir Book" w:hAnsi="Avenir Book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6A3B75ED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0628059B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86BAC21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5C9A136A" w14:textId="77777777" w:rsidTr="00805B79">
        <w:tc>
          <w:tcPr>
            <w:tcW w:w="4531" w:type="dxa"/>
          </w:tcPr>
          <w:p w14:paraId="40C1BEEA" w14:textId="7FE4EE0B" w:rsidR="005D7672" w:rsidRPr="00537CDB" w:rsidRDefault="00AF0EE6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Own funds</w:t>
            </w:r>
            <w:r w:rsidR="008F6E44" w:rsidRPr="00537CDB">
              <w:rPr>
                <w:rFonts w:ascii="Avenir Book" w:hAnsi="Avenir Book"/>
                <w:sz w:val="22"/>
                <w:szCs w:val="22"/>
              </w:rPr>
              <w:t xml:space="preserve"> / Support in Kind (If </w:t>
            </w:r>
            <w:r w:rsidR="004B7D3D">
              <w:rPr>
                <w:rFonts w:ascii="Avenir Book" w:hAnsi="Avenir Book"/>
                <w:sz w:val="22"/>
                <w:szCs w:val="22"/>
              </w:rPr>
              <w:t>you have it</w:t>
            </w:r>
            <w:r w:rsidR="008F6E44" w:rsidRPr="00537CDB">
              <w:rPr>
                <w:rFonts w:ascii="Avenir Book" w:hAnsi="Avenir Book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63C5FB09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3D3C74EB" w14:textId="24BB56A4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35E1D62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24896967" w14:textId="77777777" w:rsidTr="00805B79">
        <w:tc>
          <w:tcPr>
            <w:tcW w:w="4531" w:type="dxa"/>
          </w:tcPr>
          <w:p w14:paraId="1DE7A90B" w14:textId="3ABE8D72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  <w:r w:rsidRPr="00537CDB"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  <w:t>TOTAL Income</w:t>
            </w:r>
          </w:p>
        </w:tc>
        <w:tc>
          <w:tcPr>
            <w:tcW w:w="1701" w:type="dxa"/>
          </w:tcPr>
          <w:p w14:paraId="5B4CD52C" w14:textId="77777777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2D9AF272" w14:textId="77777777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24" w:type="dxa"/>
            <w:shd w:val="clear" w:color="auto" w:fill="FFF2CC" w:themeFill="accent4" w:themeFillTint="33"/>
          </w:tcPr>
          <w:p w14:paraId="2C53C3C0" w14:textId="7EB2B66A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</w:tr>
      <w:tr w:rsidR="005D7672" w:rsidRPr="00537CDB" w14:paraId="4F09A357" w14:textId="77777777" w:rsidTr="008F6E44">
        <w:tc>
          <w:tcPr>
            <w:tcW w:w="4531" w:type="dxa"/>
          </w:tcPr>
          <w:p w14:paraId="469D674A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9057AE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8060DC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B10D007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0AF82CF8" w14:textId="77777777" w:rsidTr="008F6E44">
        <w:tc>
          <w:tcPr>
            <w:tcW w:w="4531" w:type="dxa"/>
          </w:tcPr>
          <w:p w14:paraId="3FCC11C1" w14:textId="58E45604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537CDB">
              <w:rPr>
                <w:rFonts w:ascii="Avenir Book" w:hAnsi="Avenir Book"/>
                <w:b/>
                <w:bCs/>
                <w:sz w:val="22"/>
                <w:szCs w:val="22"/>
              </w:rPr>
              <w:t>Expenses</w:t>
            </w:r>
          </w:p>
        </w:tc>
        <w:tc>
          <w:tcPr>
            <w:tcW w:w="1701" w:type="dxa"/>
          </w:tcPr>
          <w:p w14:paraId="12D1E817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C17F11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F34784F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AF0EE6" w:rsidRPr="00537CDB" w14:paraId="49AFC969" w14:textId="77777777" w:rsidTr="00805B79">
        <w:tc>
          <w:tcPr>
            <w:tcW w:w="4531" w:type="dxa"/>
          </w:tcPr>
          <w:p w14:paraId="52C91C35" w14:textId="7BD6A5D5" w:rsidR="00AF0EE6" w:rsidRPr="00537CDB" w:rsidRDefault="008F6E44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Artist fee</w:t>
            </w:r>
          </w:p>
        </w:tc>
        <w:tc>
          <w:tcPr>
            <w:tcW w:w="1701" w:type="dxa"/>
          </w:tcPr>
          <w:p w14:paraId="084BFAEB" w14:textId="77777777" w:rsidR="00AF0EE6" w:rsidRPr="00537CDB" w:rsidRDefault="00AF0EE6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65E5BECB" w14:textId="7D2AA68E" w:rsidR="00AF0EE6" w:rsidRPr="00537CDB" w:rsidRDefault="00AF0EE6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9D55F24" w14:textId="77777777" w:rsidR="00AF0EE6" w:rsidRPr="00537CDB" w:rsidRDefault="00AF0EE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0D8EB116" w14:textId="77777777" w:rsidTr="008F6E44">
        <w:tc>
          <w:tcPr>
            <w:tcW w:w="4531" w:type="dxa"/>
          </w:tcPr>
          <w:p w14:paraId="6DE1D765" w14:textId="208C65C2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Materials</w:t>
            </w:r>
          </w:p>
        </w:tc>
        <w:tc>
          <w:tcPr>
            <w:tcW w:w="1701" w:type="dxa"/>
          </w:tcPr>
          <w:p w14:paraId="0C112B77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BD2BC2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9445571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42362D4D" w14:textId="77777777" w:rsidTr="00805B79">
        <w:tc>
          <w:tcPr>
            <w:tcW w:w="4531" w:type="dxa"/>
          </w:tcPr>
          <w:p w14:paraId="6F5F9CEE" w14:textId="70AB27F3" w:rsidR="005D7672" w:rsidRPr="00537CDB" w:rsidRDefault="005D7672" w:rsidP="005D7672">
            <w:pPr>
              <w:jc w:val="right"/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Clay</w:t>
            </w:r>
          </w:p>
        </w:tc>
        <w:tc>
          <w:tcPr>
            <w:tcW w:w="1701" w:type="dxa"/>
          </w:tcPr>
          <w:p w14:paraId="42145910" w14:textId="74A4D815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21A9855E" w14:textId="5CEF702E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F6E36B8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5AF2ADC4" w14:textId="77777777" w:rsidTr="00805B79">
        <w:tc>
          <w:tcPr>
            <w:tcW w:w="4531" w:type="dxa"/>
          </w:tcPr>
          <w:p w14:paraId="3A5BF329" w14:textId="70511C8D" w:rsidR="005D7672" w:rsidRPr="00537CDB" w:rsidRDefault="005D7672" w:rsidP="005D7672">
            <w:pPr>
              <w:jc w:val="right"/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Glaze</w:t>
            </w:r>
          </w:p>
        </w:tc>
        <w:tc>
          <w:tcPr>
            <w:tcW w:w="1701" w:type="dxa"/>
          </w:tcPr>
          <w:p w14:paraId="748C4DAC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458CC143" w14:textId="257793AD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3DEF1E5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399E8374" w14:textId="77777777" w:rsidTr="00805B79">
        <w:tc>
          <w:tcPr>
            <w:tcW w:w="4531" w:type="dxa"/>
          </w:tcPr>
          <w:p w14:paraId="2DEC663B" w14:textId="70DD2E35" w:rsidR="005D7672" w:rsidRPr="00537CDB" w:rsidRDefault="005D7672" w:rsidP="005D7672">
            <w:pPr>
              <w:jc w:val="right"/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 xml:space="preserve">Kiln </w:t>
            </w:r>
            <w:r w:rsidR="00AF0EE6" w:rsidRPr="00537CDB">
              <w:rPr>
                <w:rFonts w:ascii="Avenir Book" w:hAnsi="Avenir Book"/>
                <w:sz w:val="22"/>
                <w:szCs w:val="22"/>
              </w:rPr>
              <w:t>Rental</w:t>
            </w:r>
          </w:p>
        </w:tc>
        <w:tc>
          <w:tcPr>
            <w:tcW w:w="1701" w:type="dxa"/>
          </w:tcPr>
          <w:p w14:paraId="611AABDD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7403399" w14:textId="26FF5000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5084727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5CE713E8" w14:textId="77777777" w:rsidTr="00805B79">
        <w:tc>
          <w:tcPr>
            <w:tcW w:w="4531" w:type="dxa"/>
          </w:tcPr>
          <w:p w14:paraId="3D199DD0" w14:textId="53CAC4B8" w:rsidR="005D7672" w:rsidRPr="00537CDB" w:rsidRDefault="00AF0EE6" w:rsidP="00AF0EE6">
            <w:pPr>
              <w:jc w:val="right"/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Lustre</w:t>
            </w:r>
          </w:p>
        </w:tc>
        <w:tc>
          <w:tcPr>
            <w:tcW w:w="1701" w:type="dxa"/>
          </w:tcPr>
          <w:p w14:paraId="1AC80B8F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07701C02" w14:textId="63F14CBE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2EF2EE6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0310EBC4" w14:textId="77777777" w:rsidTr="00805B79">
        <w:tc>
          <w:tcPr>
            <w:tcW w:w="4531" w:type="dxa"/>
          </w:tcPr>
          <w:p w14:paraId="7C494D9E" w14:textId="0695B268" w:rsidR="005D7672" w:rsidRPr="00537CDB" w:rsidRDefault="00AF0EE6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Studio Assistant</w:t>
            </w:r>
          </w:p>
        </w:tc>
        <w:tc>
          <w:tcPr>
            <w:tcW w:w="1701" w:type="dxa"/>
          </w:tcPr>
          <w:p w14:paraId="2333B0B8" w14:textId="5D80AE2D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110F4250" w14:textId="48228A11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16FA4C6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021DE809" w14:textId="77777777" w:rsidTr="00805B79">
        <w:tc>
          <w:tcPr>
            <w:tcW w:w="4531" w:type="dxa"/>
          </w:tcPr>
          <w:p w14:paraId="6532E022" w14:textId="5343C5C7" w:rsidR="005D7672" w:rsidRPr="00537CDB" w:rsidRDefault="00AF0EE6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Transport work to Stoke</w:t>
            </w:r>
          </w:p>
        </w:tc>
        <w:tc>
          <w:tcPr>
            <w:tcW w:w="1701" w:type="dxa"/>
          </w:tcPr>
          <w:p w14:paraId="6BCD55C9" w14:textId="3581E723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3F60ED44" w14:textId="6C835474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47B1D41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4A730AC0" w14:textId="77777777" w:rsidTr="00805B79">
        <w:tc>
          <w:tcPr>
            <w:tcW w:w="4531" w:type="dxa"/>
          </w:tcPr>
          <w:p w14:paraId="3F936048" w14:textId="04878E9F" w:rsidR="005D7672" w:rsidRPr="00537CDB" w:rsidRDefault="00AF0EE6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Site Visit to Stoke-on-Trent</w:t>
            </w:r>
          </w:p>
        </w:tc>
        <w:tc>
          <w:tcPr>
            <w:tcW w:w="1701" w:type="dxa"/>
          </w:tcPr>
          <w:p w14:paraId="13E16D85" w14:textId="538D098C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4A33461B" w14:textId="2843362B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C155BE4" w14:textId="77777777" w:rsidR="005D7672" w:rsidRPr="00537CDB" w:rsidRDefault="005D7672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D7672" w:rsidRPr="00537CDB" w14:paraId="40D08BF2" w14:textId="77777777" w:rsidTr="00805B79">
        <w:tc>
          <w:tcPr>
            <w:tcW w:w="4531" w:type="dxa"/>
          </w:tcPr>
          <w:p w14:paraId="6E07AFE9" w14:textId="350AA36B" w:rsidR="005D7672" w:rsidRPr="00537CDB" w:rsidRDefault="008F6E44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  <w:r w:rsidRPr="00537CDB"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  <w:t>TOTAL Expenses</w:t>
            </w:r>
          </w:p>
        </w:tc>
        <w:tc>
          <w:tcPr>
            <w:tcW w:w="1701" w:type="dxa"/>
          </w:tcPr>
          <w:p w14:paraId="37F45DC7" w14:textId="77777777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34BE76EE" w14:textId="77777777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24" w:type="dxa"/>
            <w:shd w:val="clear" w:color="auto" w:fill="FFF2CC" w:themeFill="accent4" w:themeFillTint="33"/>
          </w:tcPr>
          <w:p w14:paraId="09E567EC" w14:textId="2DE5A526" w:rsidR="005D7672" w:rsidRPr="00537CDB" w:rsidRDefault="005D7672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</w:tr>
      <w:tr w:rsidR="00AF0EE6" w:rsidRPr="00537CDB" w14:paraId="720C79D2" w14:textId="77777777" w:rsidTr="00805B79">
        <w:tc>
          <w:tcPr>
            <w:tcW w:w="4531" w:type="dxa"/>
          </w:tcPr>
          <w:p w14:paraId="47A235B6" w14:textId="522B93A7" w:rsidR="00AF0EE6" w:rsidRPr="00537CDB" w:rsidRDefault="008F6E44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  <w:r w:rsidRPr="00537CDB"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  <w:t>Over or underspend</w:t>
            </w:r>
          </w:p>
        </w:tc>
        <w:tc>
          <w:tcPr>
            <w:tcW w:w="1701" w:type="dxa"/>
          </w:tcPr>
          <w:p w14:paraId="34F34FB9" w14:textId="77777777" w:rsidR="00AF0EE6" w:rsidRPr="00537CDB" w:rsidRDefault="00AF0EE6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14:paraId="7546466B" w14:textId="77777777" w:rsidR="00AF0EE6" w:rsidRPr="00537CDB" w:rsidRDefault="00AF0EE6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24" w:type="dxa"/>
            <w:shd w:val="clear" w:color="auto" w:fill="FFF2CC" w:themeFill="accent4" w:themeFillTint="33"/>
          </w:tcPr>
          <w:p w14:paraId="24086B63" w14:textId="5DFD6FFB" w:rsidR="00AF0EE6" w:rsidRPr="00537CDB" w:rsidRDefault="00AF0EE6">
            <w:pPr>
              <w:rPr>
                <w:rFonts w:ascii="Avenir Book" w:hAnsi="Avenir Book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5EA6499" w14:textId="5D841F88" w:rsidR="00805B79" w:rsidRPr="00537CDB" w:rsidRDefault="00805B79">
      <w:pPr>
        <w:rPr>
          <w:rFonts w:ascii="Avenir Book" w:hAnsi="Avenir Book"/>
          <w:sz w:val="22"/>
          <w:szCs w:val="22"/>
        </w:rPr>
      </w:pPr>
    </w:p>
    <w:p w14:paraId="30BA7DB9" w14:textId="77777777" w:rsidR="00805B79" w:rsidRPr="00537CDB" w:rsidRDefault="00805B79">
      <w:pPr>
        <w:rPr>
          <w:rFonts w:ascii="Avenir Book" w:hAnsi="Avenir Book"/>
          <w:sz w:val="22"/>
          <w:szCs w:val="22"/>
        </w:rPr>
      </w:pPr>
      <w:r w:rsidRPr="00537CDB">
        <w:rPr>
          <w:rFonts w:ascii="Avenir Book" w:hAnsi="Avenir Book"/>
          <w:sz w:val="22"/>
          <w:szCs w:val="22"/>
        </w:rPr>
        <w:br w:type="page"/>
      </w:r>
    </w:p>
    <w:p w14:paraId="2F62434A" w14:textId="7CA3E810" w:rsidR="00B70D5E" w:rsidRPr="00537CDB" w:rsidRDefault="008C2994" w:rsidP="00B70D5E">
      <w:p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b/>
          <w:bCs/>
          <w:color w:val="000000"/>
          <w:sz w:val="22"/>
          <w:szCs w:val="22"/>
          <w:shd w:val="clear" w:color="auto" w:fill="FFFFFF"/>
          <w:lang w:eastAsia="en-GB"/>
        </w:rPr>
        <w:lastRenderedPageBreak/>
        <w:t>Timeline</w:t>
      </w:r>
    </w:p>
    <w:p w14:paraId="6904C78A" w14:textId="712FF2E0" w:rsidR="00B70D5E" w:rsidRPr="00537CDB" w:rsidRDefault="00805B79" w:rsidP="00B70D5E">
      <w:pPr>
        <w:pStyle w:val="ListParagraph"/>
        <w:numPr>
          <w:ilvl w:val="0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Please include key points in your </w:t>
      </w:r>
      <w:r w:rsidR="008C2994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timeline/</w:t>
      </w: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work plan to meet the delivery deadline August 2023.</w:t>
      </w:r>
    </w:p>
    <w:p w14:paraId="351395EA" w14:textId="77777777" w:rsidR="004747EE" w:rsidRPr="00537CDB" w:rsidRDefault="004747EE" w:rsidP="004747EE">
      <w:pPr>
        <w:pStyle w:val="ListParagraph"/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</w:p>
    <w:p w14:paraId="67A44D95" w14:textId="273F3E0E" w:rsidR="00B70D5E" w:rsidRPr="00537CDB" w:rsidRDefault="00B70D5E" w:rsidP="00B70D5E">
      <w:pPr>
        <w:pStyle w:val="ListParagraph"/>
        <w:numPr>
          <w:ilvl w:val="0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Key points could includ</w:t>
      </w:r>
      <w:r w:rsidR="004747EE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e</w:t>
      </w: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 for example: </w:t>
      </w:r>
    </w:p>
    <w:p w14:paraId="0276EF7B" w14:textId="2E44C594" w:rsidR="00B70D5E" w:rsidRPr="00537CDB" w:rsidRDefault="00B70D5E" w:rsidP="00B70D5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Begin/continue research.</w:t>
      </w:r>
    </w:p>
    <w:p w14:paraId="14F404EC" w14:textId="57DB1F63" w:rsidR="00B70D5E" w:rsidRPr="00537CDB" w:rsidRDefault="00B70D5E" w:rsidP="00B70D5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Begin </w:t>
      </w:r>
      <w:r w:rsidR="004747EE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stage 1</w:t>
      </w: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 and test materials</w:t>
      </w:r>
      <w:r w:rsidR="00A712B4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.</w:t>
      </w:r>
    </w:p>
    <w:p w14:paraId="3E7122D1" w14:textId="42FDE9EA" w:rsidR="00B70D5E" w:rsidRPr="00537CDB" w:rsidRDefault="00B70D5E" w:rsidP="00B70D5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Make test display</w:t>
      </w:r>
      <w:r w:rsidR="00A712B4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/maquette.</w:t>
      </w:r>
    </w:p>
    <w:p w14:paraId="4B2E7DBB" w14:textId="692A69CE" w:rsidR="00B70D5E" w:rsidRPr="00537CDB" w:rsidRDefault="00B70D5E" w:rsidP="00B70D5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Complete display plan</w:t>
      </w:r>
      <w:r w:rsidR="00A712B4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.</w:t>
      </w:r>
    </w:p>
    <w:p w14:paraId="1B29FB93" w14:textId="07EECD41" w:rsidR="00A712B4" w:rsidRPr="00537CDB" w:rsidRDefault="00A712B4" w:rsidP="00B70D5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Complete artist statement.</w:t>
      </w:r>
    </w:p>
    <w:p w14:paraId="6F44DC99" w14:textId="1F01D47E" w:rsidR="00A712B4" w:rsidRPr="00537CDB" w:rsidRDefault="00564C9D" w:rsidP="00B70D5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Arrange s</w:t>
      </w:r>
      <w:r w:rsidR="00A712B4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ite visit.</w:t>
      </w:r>
    </w:p>
    <w:p w14:paraId="38F582A9" w14:textId="0129E487" w:rsidR="00B70D5E" w:rsidRPr="00537CDB" w:rsidRDefault="00B70D5E" w:rsidP="00B70D5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Final firing</w:t>
      </w:r>
      <w:r w:rsidR="00A712B4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.</w:t>
      </w:r>
    </w:p>
    <w:p w14:paraId="3F30C3F2" w14:textId="4FF68BD3" w:rsidR="00A712B4" w:rsidRPr="00537CDB" w:rsidRDefault="004747EE" w:rsidP="00B70D5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Estimated </w:t>
      </w:r>
      <w:r w:rsidR="00A712B4"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Delivery</w:t>
      </w: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 xml:space="preserve"> </w:t>
      </w:r>
    </w:p>
    <w:p w14:paraId="4CEDE52F" w14:textId="59A87410" w:rsidR="00B70D5E" w:rsidRPr="00537CDB" w:rsidRDefault="00A712B4" w:rsidP="004747EE">
      <w:pPr>
        <w:pStyle w:val="ListParagraph"/>
        <w:numPr>
          <w:ilvl w:val="1"/>
          <w:numId w:val="5"/>
        </w:num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  <w:r w:rsidRPr="00537CDB"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  <w:t>Installation.</w:t>
      </w:r>
    </w:p>
    <w:p w14:paraId="2E797C61" w14:textId="77777777" w:rsidR="004747EE" w:rsidRPr="00537CDB" w:rsidRDefault="004747EE" w:rsidP="004747EE">
      <w:pPr>
        <w:pStyle w:val="ListParagraph"/>
        <w:ind w:left="1440"/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</w:p>
    <w:p w14:paraId="39967E9D" w14:textId="18335A0E" w:rsidR="005D7672" w:rsidRPr="00537CDB" w:rsidRDefault="00B70D5E" w:rsidP="00A712B4">
      <w:pPr>
        <w:pStyle w:val="ListParagraph"/>
        <w:numPr>
          <w:ilvl w:val="0"/>
          <w:numId w:val="3"/>
        </w:numPr>
        <w:rPr>
          <w:rFonts w:ascii="Avenir Book" w:hAnsi="Avenir Book"/>
          <w:sz w:val="22"/>
          <w:szCs w:val="22"/>
        </w:rPr>
      </w:pPr>
      <w:r w:rsidRPr="00537CDB">
        <w:rPr>
          <w:rFonts w:ascii="Avenir Book" w:hAnsi="Avenir Book"/>
          <w:sz w:val="22"/>
          <w:szCs w:val="22"/>
        </w:rPr>
        <w:t>Please edit this template as you need to, adding or removing details as you need.</w:t>
      </w:r>
    </w:p>
    <w:p w14:paraId="62CEF7C6" w14:textId="39044E68" w:rsidR="00805B79" w:rsidRPr="00537CDB" w:rsidRDefault="00805B79">
      <w:pPr>
        <w:rPr>
          <w:rFonts w:ascii="Avenir Book" w:eastAsia="Times New Roman" w:hAnsi="Avenir Book" w:cs="Segoe UI"/>
          <w:color w:val="000000"/>
          <w:sz w:val="22"/>
          <w:szCs w:val="22"/>
          <w:shd w:val="clear" w:color="auto" w:fill="FFFFFF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805B79" w:rsidRPr="00537CDB" w14:paraId="584357CC" w14:textId="77777777" w:rsidTr="004747EE">
        <w:trPr>
          <w:trHeight w:val="313"/>
        </w:trPr>
        <w:tc>
          <w:tcPr>
            <w:tcW w:w="1271" w:type="dxa"/>
          </w:tcPr>
          <w:p w14:paraId="0C586F90" w14:textId="54B97912" w:rsidR="00805B79" w:rsidRPr="00537CDB" w:rsidRDefault="00805B79">
            <w:pPr>
              <w:rPr>
                <w:rFonts w:ascii="Avenir Book" w:hAnsi="Avenir Book"/>
                <w:color w:val="FF2F92"/>
                <w:sz w:val="22"/>
                <w:szCs w:val="22"/>
              </w:rPr>
            </w:pPr>
            <w:r w:rsidRPr="00537CDB">
              <w:rPr>
                <w:rFonts w:ascii="Avenir Book" w:hAnsi="Avenir Book"/>
                <w:color w:val="FF2F92"/>
                <w:sz w:val="22"/>
                <w:szCs w:val="22"/>
              </w:rPr>
              <w:t>Month</w:t>
            </w:r>
          </w:p>
        </w:tc>
        <w:tc>
          <w:tcPr>
            <w:tcW w:w="7745" w:type="dxa"/>
          </w:tcPr>
          <w:p w14:paraId="37BC923F" w14:textId="7A9BB78B" w:rsidR="00805B79" w:rsidRPr="00537CDB" w:rsidRDefault="00805B79">
            <w:pPr>
              <w:rPr>
                <w:rFonts w:ascii="Avenir Book" w:hAnsi="Avenir Book"/>
                <w:color w:val="FF2F92"/>
                <w:sz w:val="22"/>
                <w:szCs w:val="22"/>
              </w:rPr>
            </w:pPr>
            <w:r w:rsidRPr="00537CDB">
              <w:rPr>
                <w:rFonts w:ascii="Avenir Book" w:hAnsi="Avenir Book"/>
                <w:color w:val="FF2F92"/>
                <w:sz w:val="22"/>
                <w:szCs w:val="22"/>
              </w:rPr>
              <w:t>Detail</w:t>
            </w:r>
          </w:p>
        </w:tc>
      </w:tr>
      <w:tr w:rsidR="00805B79" w:rsidRPr="00537CDB" w14:paraId="3E360B8C" w14:textId="77777777" w:rsidTr="004747EE">
        <w:trPr>
          <w:trHeight w:val="851"/>
        </w:trPr>
        <w:tc>
          <w:tcPr>
            <w:tcW w:w="1271" w:type="dxa"/>
          </w:tcPr>
          <w:p w14:paraId="2A8C0FF1" w14:textId="2F8629DA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January</w:t>
            </w:r>
          </w:p>
        </w:tc>
        <w:tc>
          <w:tcPr>
            <w:tcW w:w="7745" w:type="dxa"/>
          </w:tcPr>
          <w:p w14:paraId="5A4C5A6E" w14:textId="3CDB09D8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05B79" w:rsidRPr="00537CDB" w14:paraId="723234BD" w14:textId="77777777" w:rsidTr="004747EE">
        <w:trPr>
          <w:trHeight w:val="851"/>
        </w:trPr>
        <w:tc>
          <w:tcPr>
            <w:tcW w:w="1271" w:type="dxa"/>
          </w:tcPr>
          <w:p w14:paraId="3A65CEAE" w14:textId="29466C12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February</w:t>
            </w:r>
          </w:p>
        </w:tc>
        <w:tc>
          <w:tcPr>
            <w:tcW w:w="7745" w:type="dxa"/>
          </w:tcPr>
          <w:p w14:paraId="6EB6B45D" w14:textId="77777777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05B79" w:rsidRPr="00537CDB" w14:paraId="758E96A3" w14:textId="77777777" w:rsidTr="004747EE">
        <w:trPr>
          <w:trHeight w:val="851"/>
        </w:trPr>
        <w:tc>
          <w:tcPr>
            <w:tcW w:w="1271" w:type="dxa"/>
          </w:tcPr>
          <w:p w14:paraId="0B1E38AA" w14:textId="397181F7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March</w:t>
            </w:r>
          </w:p>
        </w:tc>
        <w:tc>
          <w:tcPr>
            <w:tcW w:w="7745" w:type="dxa"/>
          </w:tcPr>
          <w:p w14:paraId="21708AEE" w14:textId="77777777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05B79" w:rsidRPr="00537CDB" w14:paraId="100F08AD" w14:textId="77777777" w:rsidTr="004747EE">
        <w:trPr>
          <w:trHeight w:val="851"/>
        </w:trPr>
        <w:tc>
          <w:tcPr>
            <w:tcW w:w="1271" w:type="dxa"/>
          </w:tcPr>
          <w:p w14:paraId="7A35E4AC" w14:textId="6A562D87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April</w:t>
            </w:r>
          </w:p>
        </w:tc>
        <w:tc>
          <w:tcPr>
            <w:tcW w:w="7745" w:type="dxa"/>
          </w:tcPr>
          <w:p w14:paraId="00928543" w14:textId="77777777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05B79" w:rsidRPr="00537CDB" w14:paraId="5F965934" w14:textId="77777777" w:rsidTr="004747EE">
        <w:trPr>
          <w:trHeight w:val="851"/>
        </w:trPr>
        <w:tc>
          <w:tcPr>
            <w:tcW w:w="1271" w:type="dxa"/>
          </w:tcPr>
          <w:p w14:paraId="2BCC8434" w14:textId="49E06F8A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May</w:t>
            </w:r>
          </w:p>
        </w:tc>
        <w:tc>
          <w:tcPr>
            <w:tcW w:w="7745" w:type="dxa"/>
          </w:tcPr>
          <w:p w14:paraId="5FF89C70" w14:textId="77777777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05B79" w:rsidRPr="00537CDB" w14:paraId="0D92AC30" w14:textId="77777777" w:rsidTr="004747EE">
        <w:trPr>
          <w:trHeight w:val="851"/>
        </w:trPr>
        <w:tc>
          <w:tcPr>
            <w:tcW w:w="1271" w:type="dxa"/>
          </w:tcPr>
          <w:p w14:paraId="25E90040" w14:textId="0FD066E4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June</w:t>
            </w:r>
          </w:p>
        </w:tc>
        <w:tc>
          <w:tcPr>
            <w:tcW w:w="7745" w:type="dxa"/>
          </w:tcPr>
          <w:p w14:paraId="76BB615A" w14:textId="77777777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05B79" w:rsidRPr="00537CDB" w14:paraId="604B37FC" w14:textId="77777777" w:rsidTr="004747EE">
        <w:trPr>
          <w:trHeight w:val="851"/>
        </w:trPr>
        <w:tc>
          <w:tcPr>
            <w:tcW w:w="1271" w:type="dxa"/>
          </w:tcPr>
          <w:p w14:paraId="4EE475E4" w14:textId="747AA995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July</w:t>
            </w:r>
          </w:p>
        </w:tc>
        <w:tc>
          <w:tcPr>
            <w:tcW w:w="7745" w:type="dxa"/>
          </w:tcPr>
          <w:p w14:paraId="2D8B9E78" w14:textId="77777777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805B79" w:rsidRPr="00537CDB" w14:paraId="69D95B90" w14:textId="77777777" w:rsidTr="004747EE">
        <w:trPr>
          <w:trHeight w:val="900"/>
        </w:trPr>
        <w:tc>
          <w:tcPr>
            <w:tcW w:w="1271" w:type="dxa"/>
          </w:tcPr>
          <w:p w14:paraId="1283A086" w14:textId="619500AF" w:rsidR="00805B79" w:rsidRPr="00537CDB" w:rsidRDefault="00805B79">
            <w:pPr>
              <w:rPr>
                <w:rFonts w:ascii="Avenir Book" w:hAnsi="Avenir Book"/>
                <w:sz w:val="22"/>
                <w:szCs w:val="22"/>
              </w:rPr>
            </w:pPr>
            <w:r w:rsidRPr="00537CDB">
              <w:rPr>
                <w:rFonts w:ascii="Avenir Book" w:hAnsi="Avenir Book"/>
                <w:sz w:val="22"/>
                <w:szCs w:val="22"/>
              </w:rPr>
              <w:t>August</w:t>
            </w:r>
          </w:p>
        </w:tc>
        <w:tc>
          <w:tcPr>
            <w:tcW w:w="7745" w:type="dxa"/>
          </w:tcPr>
          <w:p w14:paraId="5EB1E635" w14:textId="46DF02B1" w:rsidR="00B70D5E" w:rsidRPr="00537CDB" w:rsidRDefault="00B70D5E" w:rsidP="004747E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7540BFB3" w14:textId="09A87238" w:rsidR="00A634BF" w:rsidRPr="00537CDB" w:rsidRDefault="00A634BF">
      <w:pPr>
        <w:rPr>
          <w:rFonts w:ascii="Avenir Book" w:hAnsi="Avenir Book"/>
          <w:sz w:val="22"/>
          <w:szCs w:val="22"/>
        </w:rPr>
      </w:pPr>
    </w:p>
    <w:p w14:paraId="473E2E95" w14:textId="77777777" w:rsidR="00CB4837" w:rsidRPr="00537CDB" w:rsidRDefault="00A634BF" w:rsidP="00CB4837">
      <w:pPr>
        <w:rPr>
          <w:rFonts w:ascii="Avenir Book" w:eastAsia="Libre Baskerville" w:hAnsi="Avenir Book" w:cs="Libre Baskerville"/>
          <w:bCs/>
          <w:color w:val="FF2F92"/>
          <w:sz w:val="22"/>
          <w:szCs w:val="22"/>
        </w:rPr>
      </w:pPr>
      <w:r w:rsidRPr="00537CDB">
        <w:rPr>
          <w:rFonts w:ascii="Avenir Book" w:hAnsi="Avenir Book"/>
          <w:sz w:val="22"/>
          <w:szCs w:val="22"/>
        </w:rPr>
        <w:br w:type="page"/>
      </w:r>
      <w:r w:rsidR="00CB4837" w:rsidRPr="00537CDB">
        <w:rPr>
          <w:rFonts w:ascii="Avenir Book" w:eastAsia="Libre Baskerville" w:hAnsi="Avenir Book" w:cs="Libre Baskerville"/>
          <w:bCs/>
          <w:color w:val="FF2F92"/>
          <w:sz w:val="22"/>
          <w:szCs w:val="22"/>
        </w:rPr>
        <w:lastRenderedPageBreak/>
        <w:t>Environmental Impact</w:t>
      </w:r>
    </w:p>
    <w:p w14:paraId="59BA3ADE" w14:textId="77777777" w:rsidR="00CB4837" w:rsidRPr="00537CDB" w:rsidRDefault="00CB4837" w:rsidP="00CB4837">
      <w:pPr>
        <w:rPr>
          <w:rFonts w:ascii="Avenir Book" w:eastAsia="Libre Baskerville" w:hAnsi="Avenir Book" w:cs="Libre Baskerville"/>
          <w:bCs/>
          <w:color w:val="FF2F92"/>
          <w:sz w:val="22"/>
          <w:szCs w:val="22"/>
        </w:rPr>
      </w:pPr>
    </w:p>
    <w:p w14:paraId="773FDC5C" w14:textId="4661415A" w:rsidR="00CB4837" w:rsidRPr="00537CDB" w:rsidRDefault="00CB4837" w:rsidP="00CB4837">
      <w:pP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  <w:r w:rsidRPr="00537CDB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Please list the sustainable practices you are committed to or will commit to in your proposal for AWARD. </w:t>
      </w:r>
      <w:r w:rsidR="00874781" w:rsidRPr="00537CDB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It’s it </w:t>
      </w:r>
      <w:proofErr w:type="gramStart"/>
      <w:r w:rsidR="00874781" w:rsidRPr="00537CDB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am</w:t>
      </w:r>
      <w:proofErr w:type="gramEnd"/>
      <w:r w:rsidR="00874781" w:rsidRPr="00537CDB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 ambition of the exhibition that we </w:t>
      </w:r>
      <w:r w:rsidR="0004198F" w:rsidRPr="00537CDB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are </w:t>
      </w:r>
      <w:r w:rsidR="0004198F" w:rsidRPr="00537CDB">
        <w:rPr>
          <w:rFonts w:ascii="Avenir Book" w:hAnsi="Avenir Book"/>
          <w:color w:val="000000" w:themeColor="text1"/>
          <w:sz w:val="22"/>
          <w:szCs w:val="22"/>
        </w:rPr>
        <w:t xml:space="preserve">responsible for the environmental impact of our practice and the practice of those we work with. </w:t>
      </w:r>
      <w:r w:rsidR="000C0748" w:rsidRPr="00537CDB">
        <w:rPr>
          <w:rFonts w:ascii="Avenir Book" w:hAnsi="Avenir Book"/>
          <w:color w:val="000000" w:themeColor="text1"/>
          <w:sz w:val="22"/>
          <w:szCs w:val="22"/>
        </w:rPr>
        <w:t>Applicants who do not provide</w:t>
      </w:r>
      <w:r w:rsidR="0060708B" w:rsidRPr="00537CDB">
        <w:rPr>
          <w:rFonts w:ascii="Avenir Book" w:hAnsi="Avenir Book"/>
          <w:color w:val="000000" w:themeColor="text1"/>
          <w:sz w:val="22"/>
          <w:szCs w:val="22"/>
        </w:rPr>
        <w:t xml:space="preserve"> methods that they are or seek to implement in being environmentally responsible will not be considered.</w:t>
      </w:r>
    </w:p>
    <w:p w14:paraId="58178EF1" w14:textId="77777777" w:rsidR="00CB4837" w:rsidRPr="00537CDB" w:rsidRDefault="00CB4837" w:rsidP="00CB4837">
      <w:pP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</w:p>
    <w:p w14:paraId="46556AD5" w14:textId="77777777" w:rsidR="00B271E2" w:rsidRDefault="00CB4837" w:rsidP="00CB4837">
      <w:pP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  <w:r w:rsidRPr="00537CDB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Examples include: </w:t>
      </w:r>
    </w:p>
    <w:p w14:paraId="272F71C9" w14:textId="58255935" w:rsidR="00B271E2" w:rsidRPr="00B271E2" w:rsidRDefault="00B271E2" w:rsidP="00B271E2">
      <w:pPr>
        <w:pStyle w:val="ListParagraph"/>
        <w:numPr>
          <w:ilvl w:val="0"/>
          <w:numId w:val="3"/>
        </w:numP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  <w:r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C</w:t>
      </w:r>
      <w:r w:rsidR="00CB4837"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ommitting to low firings </w:t>
      </w:r>
    </w:p>
    <w:p w14:paraId="35F3E49F" w14:textId="33DB6AAE" w:rsidR="00B271E2" w:rsidRPr="00B271E2" w:rsidRDefault="00B271E2" w:rsidP="00B271E2">
      <w:pPr>
        <w:pStyle w:val="ListParagraph"/>
        <w:numPr>
          <w:ilvl w:val="0"/>
          <w:numId w:val="3"/>
        </w:numP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  <w:r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R</w:t>
      </w:r>
      <w:r w:rsidR="00CB4837"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ecycling and reusing ceramics/clay/glaze</w:t>
      </w:r>
    </w:p>
    <w:p w14:paraId="2F98B0B3" w14:textId="77777777" w:rsidR="00B271E2" w:rsidRPr="00B271E2" w:rsidRDefault="00B271E2" w:rsidP="00B271E2">
      <w:pPr>
        <w:pStyle w:val="ListParagraph"/>
        <w:numPr>
          <w:ilvl w:val="0"/>
          <w:numId w:val="3"/>
        </w:numP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  <w:r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U</w:t>
      </w:r>
      <w:r w:rsidR="00CB4837"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sing a green website host</w:t>
      </w:r>
      <w:r w:rsidR="00874781"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,</w:t>
      </w:r>
      <w:r w:rsidR="00CB4837"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 </w:t>
      </w:r>
    </w:p>
    <w:p w14:paraId="270369D7" w14:textId="4D8F6144" w:rsidR="00CB4837" w:rsidRPr="00B271E2" w:rsidRDefault="00060E63" w:rsidP="00B271E2">
      <w:pPr>
        <w:pStyle w:val="ListParagraph"/>
        <w:numPr>
          <w:ilvl w:val="0"/>
          <w:numId w:val="3"/>
        </w:numP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  <w: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U</w:t>
      </w:r>
      <w:r w:rsidR="00CB4837"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sing renewable energy sources in </w:t>
      </w:r>
      <w:r w:rsidR="00B271E2"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>my</w:t>
      </w:r>
      <w:r w:rsidR="00CB4837" w:rsidRPr="00B271E2"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  <w:t xml:space="preserve"> studio</w:t>
      </w:r>
    </w:p>
    <w:p w14:paraId="0949DDFE" w14:textId="77777777" w:rsidR="00CB4837" w:rsidRPr="00537CDB" w:rsidRDefault="00CB4837" w:rsidP="00CB4837">
      <w:pPr>
        <w:rPr>
          <w:rFonts w:ascii="Avenir Book" w:eastAsia="Libre Baskerville" w:hAnsi="Avenir Book" w:cs="Libre Baskerville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4837" w:rsidRPr="00537CDB" w14:paraId="23EC7D44" w14:textId="77777777" w:rsidTr="00CB4837">
        <w:trPr>
          <w:trHeight w:val="3422"/>
        </w:trPr>
        <w:tc>
          <w:tcPr>
            <w:tcW w:w="9016" w:type="dxa"/>
          </w:tcPr>
          <w:p w14:paraId="14EEB041" w14:textId="77777777" w:rsidR="00CB4837" w:rsidRPr="00537CDB" w:rsidRDefault="00CB4837" w:rsidP="00CB4837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A35A49F" w14:textId="77777777" w:rsidR="00CB4837" w:rsidRPr="00537CDB" w:rsidRDefault="00CB4837" w:rsidP="00CB4837">
      <w:pPr>
        <w:rPr>
          <w:rFonts w:ascii="Avenir Book" w:hAnsi="Avenir Book"/>
          <w:sz w:val="22"/>
          <w:szCs w:val="22"/>
        </w:rPr>
      </w:pPr>
    </w:p>
    <w:p w14:paraId="3297EE94" w14:textId="77777777" w:rsidR="00805B79" w:rsidRPr="00537CDB" w:rsidRDefault="00805B79">
      <w:pPr>
        <w:rPr>
          <w:rFonts w:ascii="Avenir Book" w:hAnsi="Avenir Book"/>
          <w:sz w:val="22"/>
          <w:szCs w:val="22"/>
        </w:rPr>
      </w:pPr>
    </w:p>
    <w:sectPr w:rsidR="00805B79" w:rsidRPr="00537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08EC"/>
    <w:multiLevelType w:val="hybridMultilevel"/>
    <w:tmpl w:val="0A42C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55320"/>
    <w:multiLevelType w:val="hybridMultilevel"/>
    <w:tmpl w:val="0D4C835A"/>
    <w:lvl w:ilvl="0" w:tplc="962480AA">
      <w:start w:val="1"/>
      <w:numFmt w:val="bullet"/>
      <w:lvlText w:val="•"/>
      <w:lvlJc w:val="left"/>
      <w:pPr>
        <w:ind w:left="720" w:hanging="360"/>
      </w:pPr>
      <w:rPr>
        <w:rFonts w:ascii="Baskerville" w:eastAsia="Baskerville" w:hAnsi="Baskerville" w:cs="Baskerville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12BD"/>
    <w:multiLevelType w:val="hybridMultilevel"/>
    <w:tmpl w:val="31340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6DB8"/>
    <w:multiLevelType w:val="hybridMultilevel"/>
    <w:tmpl w:val="DB481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45B"/>
    <w:multiLevelType w:val="hybridMultilevel"/>
    <w:tmpl w:val="CE10C18A"/>
    <w:lvl w:ilvl="0" w:tplc="54FCE00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906"/>
    <w:multiLevelType w:val="hybridMultilevel"/>
    <w:tmpl w:val="0834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4AA2"/>
    <w:multiLevelType w:val="hybridMultilevel"/>
    <w:tmpl w:val="C1300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99433">
    <w:abstractNumId w:val="4"/>
  </w:num>
  <w:num w:numId="2" w16cid:durableId="1073897770">
    <w:abstractNumId w:val="3"/>
  </w:num>
  <w:num w:numId="3" w16cid:durableId="558594427">
    <w:abstractNumId w:val="2"/>
  </w:num>
  <w:num w:numId="4" w16cid:durableId="1572738003">
    <w:abstractNumId w:val="6"/>
  </w:num>
  <w:num w:numId="5" w16cid:durableId="894586676">
    <w:abstractNumId w:val="0"/>
  </w:num>
  <w:num w:numId="6" w16cid:durableId="1069771716">
    <w:abstractNumId w:val="5"/>
  </w:num>
  <w:num w:numId="7" w16cid:durableId="175585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B"/>
    <w:rsid w:val="0004198F"/>
    <w:rsid w:val="00060E63"/>
    <w:rsid w:val="000C0748"/>
    <w:rsid w:val="000C2695"/>
    <w:rsid w:val="00121DA4"/>
    <w:rsid w:val="001C09BD"/>
    <w:rsid w:val="004747EE"/>
    <w:rsid w:val="004B7D3D"/>
    <w:rsid w:val="00537CDB"/>
    <w:rsid w:val="00564C9D"/>
    <w:rsid w:val="005D551B"/>
    <w:rsid w:val="005D7672"/>
    <w:rsid w:val="0060708B"/>
    <w:rsid w:val="00642252"/>
    <w:rsid w:val="007026AF"/>
    <w:rsid w:val="007073AE"/>
    <w:rsid w:val="00805B79"/>
    <w:rsid w:val="00874781"/>
    <w:rsid w:val="008C2994"/>
    <w:rsid w:val="008F1EE0"/>
    <w:rsid w:val="008F6E44"/>
    <w:rsid w:val="00943804"/>
    <w:rsid w:val="009D0F1C"/>
    <w:rsid w:val="00A634BF"/>
    <w:rsid w:val="00A712B4"/>
    <w:rsid w:val="00AD69EF"/>
    <w:rsid w:val="00AF0EE6"/>
    <w:rsid w:val="00B271E2"/>
    <w:rsid w:val="00B70D5E"/>
    <w:rsid w:val="00CB4837"/>
    <w:rsid w:val="00DB43FC"/>
    <w:rsid w:val="00FA6D47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1505"/>
  <w15:chartTrackingRefBased/>
  <w15:docId w15:val="{E3F054DD-E6C7-CC42-B15F-7A6B78A1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551B"/>
  </w:style>
  <w:style w:type="table" w:styleId="TableGrid">
    <w:name w:val="Table Grid"/>
    <w:basedOn w:val="TableNormal"/>
    <w:uiPriority w:val="39"/>
    <w:rsid w:val="00FA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D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76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6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FC0ABEC48F4486D4AEFB965B987E" ma:contentTypeVersion="17" ma:contentTypeDescription="Create a new document." ma:contentTypeScope="" ma:versionID="2ecfd3a5451cb5bad2e4bff3c243856d">
  <xsd:schema xmlns:xsd="http://www.w3.org/2001/XMLSchema" xmlns:xs="http://www.w3.org/2001/XMLSchema" xmlns:p="http://schemas.microsoft.com/office/2006/metadata/properties" xmlns:ns2="63c67476-becd-4421-af4f-f58073694fe7" xmlns:ns3="b46f7915-5900-469b-b28e-8e01c59ebd42" targetNamespace="http://schemas.microsoft.com/office/2006/metadata/properties" ma:root="true" ma:fieldsID="e38d8c18ba67d8e796158ff909a1a945" ns2:_="" ns3:_="">
    <xsd:import namespace="63c67476-becd-4421-af4f-f58073694fe7"/>
    <xsd:import namespace="b46f7915-5900-469b-b28e-8e01c59e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7476-becd-4421-af4f-f5807369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16c3b4-7f49-4b15-9413-e8a730939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7915-5900-469b-b28e-8e01c59e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f969ee-cced-47a5-88ae-0599d24cb406}" ma:internalName="TaxCatchAll" ma:showField="CatchAllData" ma:web="b46f7915-5900-469b-b28e-8e01c59e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3c67476-becd-4421-af4f-f58073694fe7" xsi:nil="true"/>
    <TaxCatchAll xmlns="b46f7915-5900-469b-b28e-8e01c59ebd42" xsi:nil="true"/>
    <lcf76f155ced4ddcb4097134ff3c332f xmlns="63c67476-becd-4421-af4f-f58073694f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B1992-06E7-43B9-B792-5C84FD34D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67476-becd-4421-af4f-f58073694fe7"/>
    <ds:schemaRef ds:uri="b46f7915-5900-469b-b28e-8e01c59e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FE5E3-38F1-42EA-B069-431DA4500A89}">
  <ds:schemaRefs>
    <ds:schemaRef ds:uri="http://schemas.microsoft.com/office/2006/metadata/properties"/>
    <ds:schemaRef ds:uri="http://schemas.microsoft.com/office/infopath/2007/PartnerControls"/>
    <ds:schemaRef ds:uri="63c67476-becd-4421-af4f-f58073694fe7"/>
    <ds:schemaRef ds:uri="b46f7915-5900-469b-b28e-8e01c59ebd42"/>
  </ds:schemaRefs>
</ds:datastoreItem>
</file>

<file path=customXml/itemProps3.xml><?xml version="1.0" encoding="utf-8"?>
<ds:datastoreItem xmlns:ds="http://schemas.openxmlformats.org/officeDocument/2006/customXml" ds:itemID="{1AECC9D5-D605-4D48-B837-E05A2A88D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411</Words>
  <Characters>2179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cartwright</dc:creator>
  <cp:keywords/>
  <dc:description/>
  <cp:lastModifiedBy>Rhiannon Ewing-James</cp:lastModifiedBy>
  <cp:revision>19</cp:revision>
  <dcterms:created xsi:type="dcterms:W3CDTF">2022-01-13T11:07:00Z</dcterms:created>
  <dcterms:modified xsi:type="dcterms:W3CDTF">2022-06-15T14:50:00Z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0x010100FFCBFC0ABEC48F4486D4AEFB965B987E</vt:lpwstr>
  </property>
  <property fmtid="{D5CDD505-2E9C-101B-9397-08002B2CF9AE}" pid="3" name="MediaServiceImageTags">
    <vt:lpwstr/>
  </property>
</Properties>
</file>