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209BE" w14:textId="77777777" w:rsidR="00E32EE2" w:rsidRDefault="00E32EE2" w:rsidP="00E32EE2">
      <w:pPr>
        <w:pStyle w:val="paragraph"/>
        <w:spacing w:before="0" w:beforeAutospacing="0" w:after="0" w:afterAutospacing="0"/>
        <w:textAlignment w:val="baseline"/>
        <w:rPr>
          <w:rFonts w:ascii="Segoe UI" w:hAnsi="Segoe UI" w:cs="Segoe UI"/>
          <w:color w:val="000000"/>
          <w:sz w:val="18"/>
          <w:szCs w:val="18"/>
        </w:rPr>
      </w:pPr>
      <w:r>
        <w:rPr>
          <w:rStyle w:val="normaltextrun"/>
          <w:rFonts w:ascii="Din17" w:eastAsia="Calibri" w:hAnsi="Din17" w:cs="Segoe UI"/>
          <w:b/>
          <w:bCs/>
          <w:color w:val="000000"/>
          <w:sz w:val="22"/>
          <w:szCs w:val="22"/>
        </w:rPr>
        <w:t>For immediate release: 11 May 2023</w:t>
      </w:r>
      <w:r>
        <w:rPr>
          <w:rStyle w:val="eop"/>
          <w:rFonts w:ascii="Din17" w:hAnsi="Din17" w:cs="Segoe UI"/>
          <w:color w:val="000000"/>
          <w:sz w:val="22"/>
          <w:szCs w:val="22"/>
        </w:rPr>
        <w:t> </w:t>
      </w:r>
    </w:p>
    <w:p w14:paraId="728CAC2A" w14:textId="77777777" w:rsidR="00E32EE2" w:rsidRDefault="00E32EE2" w:rsidP="00E32EE2">
      <w:pPr>
        <w:pStyle w:val="paragraph"/>
        <w:spacing w:before="0" w:beforeAutospacing="0" w:after="0" w:afterAutospacing="0"/>
        <w:textAlignment w:val="baseline"/>
        <w:rPr>
          <w:rFonts w:ascii="Segoe UI" w:hAnsi="Segoe UI" w:cs="Segoe UI"/>
          <w:color w:val="000000"/>
          <w:sz w:val="18"/>
          <w:szCs w:val="18"/>
        </w:rPr>
      </w:pPr>
      <w:r>
        <w:rPr>
          <w:rStyle w:val="eop"/>
          <w:rFonts w:ascii="Din17" w:hAnsi="Din17" w:cs="Segoe UI"/>
          <w:color w:val="FF0000"/>
          <w:sz w:val="22"/>
          <w:szCs w:val="22"/>
        </w:rPr>
        <w:t> </w:t>
      </w:r>
    </w:p>
    <w:p w14:paraId="19B5C810" w14:textId="77777777" w:rsidR="00E32EE2" w:rsidRDefault="00E32EE2" w:rsidP="00E32EE2">
      <w:pPr>
        <w:pStyle w:val="paragraph"/>
        <w:spacing w:before="0" w:beforeAutospacing="0" w:after="0" w:afterAutospacing="0"/>
        <w:textAlignment w:val="baseline"/>
        <w:rPr>
          <w:rFonts w:ascii="Segoe UI" w:hAnsi="Segoe UI" w:cs="Segoe UI"/>
          <w:color w:val="000000"/>
          <w:sz w:val="18"/>
          <w:szCs w:val="18"/>
        </w:rPr>
      </w:pPr>
      <w:r>
        <w:rPr>
          <w:rStyle w:val="normaltextrun"/>
          <w:rFonts w:ascii="Din17" w:eastAsia="Calibri" w:hAnsi="Din17" w:cs="Segoe UI"/>
          <w:b/>
          <w:bCs/>
          <w:color w:val="000000"/>
          <w:sz w:val="28"/>
          <w:szCs w:val="28"/>
        </w:rPr>
        <w:t>British Ceramics Biennial 2023: Festival programme announced</w:t>
      </w:r>
      <w:r>
        <w:rPr>
          <w:rStyle w:val="eop"/>
          <w:rFonts w:ascii="Din17" w:hAnsi="Din17" w:cs="Segoe UI"/>
          <w:color w:val="000000"/>
          <w:sz w:val="28"/>
          <w:szCs w:val="28"/>
        </w:rPr>
        <w:t> </w:t>
      </w:r>
    </w:p>
    <w:p w14:paraId="6DC8CA94" w14:textId="77777777" w:rsidR="00E32EE2" w:rsidRDefault="00E32EE2" w:rsidP="00E32EE2">
      <w:pPr>
        <w:pStyle w:val="paragraph"/>
        <w:spacing w:before="0" w:beforeAutospacing="0" w:after="0" w:afterAutospacing="0"/>
        <w:textAlignment w:val="baseline"/>
        <w:rPr>
          <w:rFonts w:ascii="Segoe UI" w:hAnsi="Segoe UI" w:cs="Segoe UI"/>
          <w:color w:val="000000"/>
          <w:sz w:val="18"/>
          <w:szCs w:val="18"/>
        </w:rPr>
      </w:pPr>
      <w:r>
        <w:rPr>
          <w:rStyle w:val="eop"/>
          <w:rFonts w:ascii="Din17" w:hAnsi="Din17" w:cs="Segoe UI"/>
          <w:color w:val="000000"/>
          <w:sz w:val="22"/>
          <w:szCs w:val="22"/>
        </w:rPr>
        <w:t> </w:t>
      </w:r>
    </w:p>
    <w:p w14:paraId="4B107585" w14:textId="77777777" w:rsidR="00E32EE2" w:rsidRDefault="00E32EE2" w:rsidP="00E32EE2">
      <w:pPr>
        <w:pStyle w:val="paragraph"/>
        <w:spacing w:before="0" w:beforeAutospacing="0" w:after="0" w:afterAutospacing="0"/>
        <w:textAlignment w:val="baseline"/>
        <w:rPr>
          <w:rStyle w:val="eop"/>
          <w:rFonts w:ascii="Din17" w:hAnsi="Din17" w:cs="Segoe UI"/>
          <w:color w:val="000000"/>
          <w:sz w:val="22"/>
          <w:szCs w:val="22"/>
        </w:rPr>
      </w:pPr>
      <w:r>
        <w:rPr>
          <w:rStyle w:val="normaltextrun"/>
          <w:rFonts w:ascii="Din17" w:eastAsia="Calibri" w:hAnsi="Din17" w:cs="Segoe UI"/>
          <w:color w:val="000000"/>
          <w:sz w:val="22"/>
          <w:szCs w:val="22"/>
        </w:rPr>
        <w:t xml:space="preserve">From 23 September to 5 November, the British Ceramics Biennial (BCB) Festival returns to Stoke-on-Trent for six weeks of exhibitions, installations and events shown against the backdrop of the city’s industrial heritage. From spotlighting the UK’s leading ceramicists to introducing work by international artists and fresh new talent, the BCB Festival is a celebration of the creative potential of clay for storytelling, playfulness, risk-taking and activism. Artists for 2023 include </w:t>
      </w:r>
      <w:r>
        <w:rPr>
          <w:rStyle w:val="normaltextrun"/>
          <w:rFonts w:ascii="Din17" w:eastAsia="Calibri" w:hAnsi="Din17" w:cs="Segoe UI"/>
          <w:b/>
          <w:bCs/>
          <w:color w:val="000000"/>
          <w:sz w:val="22"/>
          <w:szCs w:val="22"/>
        </w:rPr>
        <w:t xml:space="preserve">Osman Yousefzada, William Cobbing, Emilie Taylor </w:t>
      </w:r>
      <w:r>
        <w:rPr>
          <w:rStyle w:val="normaltextrun"/>
          <w:rFonts w:ascii="Din17" w:eastAsia="Calibri" w:hAnsi="Din17" w:cs="Segoe UI"/>
          <w:color w:val="000000"/>
          <w:sz w:val="22"/>
          <w:szCs w:val="22"/>
        </w:rPr>
        <w:t>and</w:t>
      </w:r>
      <w:r>
        <w:rPr>
          <w:rStyle w:val="normaltextrun"/>
          <w:rFonts w:ascii="Din17" w:eastAsia="Calibri" w:hAnsi="Din17" w:cs="Segoe UI"/>
          <w:b/>
          <w:bCs/>
          <w:color w:val="000000"/>
          <w:sz w:val="22"/>
          <w:szCs w:val="22"/>
        </w:rPr>
        <w:t xml:space="preserve"> Stephen Dixon</w:t>
      </w:r>
      <w:r>
        <w:rPr>
          <w:rStyle w:val="normaltextrun"/>
          <w:rFonts w:ascii="Din17" w:eastAsia="Calibri" w:hAnsi="Din17" w:cs="Segoe UI"/>
          <w:color w:val="000000"/>
          <w:sz w:val="22"/>
          <w:szCs w:val="22"/>
        </w:rPr>
        <w:t>.</w:t>
      </w:r>
      <w:r>
        <w:rPr>
          <w:rStyle w:val="eop"/>
          <w:rFonts w:ascii="Din17" w:hAnsi="Din17" w:cs="Segoe UI"/>
          <w:color w:val="000000"/>
          <w:sz w:val="22"/>
          <w:szCs w:val="22"/>
        </w:rPr>
        <w:t> </w:t>
      </w:r>
    </w:p>
    <w:p w14:paraId="37219C9A" w14:textId="77777777" w:rsidR="00E32EE2" w:rsidRDefault="00E32EE2" w:rsidP="00E32EE2">
      <w:pPr>
        <w:pStyle w:val="paragraph"/>
        <w:spacing w:before="0" w:beforeAutospacing="0" w:after="0" w:afterAutospacing="0"/>
        <w:textAlignment w:val="baseline"/>
        <w:rPr>
          <w:rFonts w:ascii="Segoe UI" w:hAnsi="Segoe UI" w:cs="Segoe UI"/>
          <w:color w:val="000000"/>
          <w:sz w:val="18"/>
          <w:szCs w:val="18"/>
        </w:rPr>
      </w:pPr>
    </w:p>
    <w:p w14:paraId="51793C91" w14:textId="77777777" w:rsidR="00E32EE2" w:rsidRDefault="00E32EE2" w:rsidP="00E32EE2">
      <w:pPr>
        <w:pStyle w:val="paragraph"/>
        <w:spacing w:before="0" w:beforeAutospacing="0" w:after="0" w:afterAutospacing="0"/>
        <w:textAlignment w:val="baseline"/>
        <w:rPr>
          <w:rFonts w:ascii="Segoe UI" w:hAnsi="Segoe UI" w:cs="Segoe UI"/>
          <w:color w:val="000000"/>
          <w:sz w:val="18"/>
          <w:szCs w:val="18"/>
        </w:rPr>
      </w:pPr>
      <w:r>
        <w:rPr>
          <w:rStyle w:val="normaltextrun"/>
          <w:rFonts w:ascii="Din17" w:eastAsia="Calibri" w:hAnsi="Din17" w:cs="Segoe UI"/>
          <w:color w:val="000000"/>
          <w:sz w:val="22"/>
          <w:szCs w:val="22"/>
        </w:rPr>
        <w:t xml:space="preserve">For 2023, BCB introduces a new Festival hub, All Saints Church in Hanley. This historic Arts and Crafts church - built ‘by the potters, for the potters’ - will be home to BCB’s flagship exhibitions </w:t>
      </w:r>
      <w:r>
        <w:rPr>
          <w:rStyle w:val="normaltextrun"/>
          <w:rFonts w:ascii="Din17" w:eastAsia="Calibri" w:hAnsi="Din17" w:cs="Segoe UI"/>
          <w:b/>
          <w:bCs/>
          <w:color w:val="000000"/>
          <w:sz w:val="22"/>
          <w:szCs w:val="22"/>
        </w:rPr>
        <w:t>Award and Fresh.</w:t>
      </w:r>
      <w:r>
        <w:rPr>
          <w:rStyle w:val="normaltextrun"/>
          <w:rFonts w:ascii="Din17" w:eastAsia="Calibri" w:hAnsi="Din17" w:cs="Segoe UI"/>
          <w:color w:val="000000"/>
          <w:sz w:val="22"/>
          <w:szCs w:val="22"/>
        </w:rPr>
        <w:t xml:space="preserve"> Award presents major new work by 10 of the UK’s most innovative ceramic artists competing for a </w:t>
      </w:r>
      <w:r>
        <w:rPr>
          <w:rStyle w:val="normaltextrun"/>
          <w:rFonts w:ascii="Calibri" w:eastAsia="Calibri" w:hAnsi="Calibri" w:cs="Calibri"/>
          <w:color w:val="000000"/>
          <w:sz w:val="22"/>
          <w:szCs w:val="22"/>
        </w:rPr>
        <w:t>£</w:t>
      </w:r>
      <w:r>
        <w:rPr>
          <w:rStyle w:val="normaltextrun"/>
          <w:rFonts w:ascii="Din17" w:eastAsia="Calibri" w:hAnsi="Din17" w:cs="Segoe UI"/>
          <w:color w:val="000000"/>
          <w:sz w:val="22"/>
          <w:szCs w:val="22"/>
        </w:rPr>
        <w:t xml:space="preserve">10,000 prize: </w:t>
      </w:r>
      <w:r>
        <w:rPr>
          <w:rStyle w:val="normaltextrun"/>
          <w:rFonts w:ascii="Din17" w:eastAsia="Calibri" w:hAnsi="Din17" w:cs="Segoe UI"/>
          <w:b/>
          <w:bCs/>
          <w:color w:val="000000"/>
          <w:sz w:val="22"/>
          <w:szCs w:val="22"/>
        </w:rPr>
        <w:t xml:space="preserve">Rebecca Appleby, Ranti Bam, Copper Sounds, Rebecca Griffiths, Dan Kelly, Elspeth Owen, Carrie Reichardt, Mella Shaw, Jasmine Simpson </w:t>
      </w:r>
      <w:r>
        <w:rPr>
          <w:rStyle w:val="normaltextrun"/>
          <w:rFonts w:ascii="Din17" w:eastAsia="Calibri" w:hAnsi="Din17" w:cs="Segoe UI"/>
          <w:color w:val="000000"/>
          <w:sz w:val="22"/>
          <w:szCs w:val="22"/>
        </w:rPr>
        <w:t>and</w:t>
      </w:r>
      <w:r>
        <w:rPr>
          <w:rStyle w:val="normaltextrun"/>
          <w:rFonts w:ascii="Din17" w:eastAsia="Calibri" w:hAnsi="Din17" w:cs="Segoe UI"/>
          <w:b/>
          <w:bCs/>
          <w:color w:val="000000"/>
          <w:sz w:val="22"/>
          <w:szCs w:val="22"/>
        </w:rPr>
        <w:t xml:space="preserve"> Nicola Tassie</w:t>
      </w:r>
      <w:r>
        <w:rPr>
          <w:rStyle w:val="normaltextrun"/>
          <w:rFonts w:ascii="Din17" w:eastAsia="Calibri" w:hAnsi="Din17" w:cs="Segoe UI"/>
          <w:color w:val="000000"/>
          <w:sz w:val="22"/>
          <w:szCs w:val="22"/>
        </w:rPr>
        <w:t xml:space="preserve">. </w:t>
      </w:r>
      <w:r>
        <w:rPr>
          <w:rStyle w:val="normaltextrun"/>
          <w:rFonts w:ascii="Din17" w:eastAsia="Calibri" w:hAnsi="Din17" w:cs="Segoe UI"/>
          <w:b/>
          <w:bCs/>
          <w:color w:val="000000"/>
          <w:sz w:val="22"/>
          <w:szCs w:val="22"/>
        </w:rPr>
        <w:t>Fresh</w:t>
      </w:r>
      <w:r>
        <w:rPr>
          <w:rStyle w:val="normaltextrun"/>
          <w:rFonts w:ascii="Din17" w:eastAsia="Calibri" w:hAnsi="Din17" w:cs="Segoe UI"/>
          <w:color w:val="000000"/>
          <w:sz w:val="22"/>
          <w:szCs w:val="22"/>
        </w:rPr>
        <w:t xml:space="preserve"> is a platform for 25 emerging talents from the UK and Ireland.</w:t>
      </w:r>
      <w:r>
        <w:rPr>
          <w:rStyle w:val="eop"/>
          <w:rFonts w:ascii="Din17" w:hAnsi="Din17" w:cs="Segoe UI"/>
          <w:color w:val="000000"/>
          <w:sz w:val="22"/>
          <w:szCs w:val="22"/>
        </w:rPr>
        <w:t> </w:t>
      </w:r>
    </w:p>
    <w:p w14:paraId="33156AEE" w14:textId="77777777" w:rsidR="00E32EE2" w:rsidRDefault="00E32EE2" w:rsidP="00E32EE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57B407A6" w14:textId="77777777" w:rsidR="00E32EE2" w:rsidRDefault="00E32EE2" w:rsidP="00E32EE2">
      <w:pPr>
        <w:pStyle w:val="paragraph"/>
        <w:spacing w:before="0" w:beforeAutospacing="0" w:after="0" w:afterAutospacing="0"/>
        <w:textAlignment w:val="baseline"/>
        <w:rPr>
          <w:rFonts w:ascii="Segoe UI" w:hAnsi="Segoe UI" w:cs="Segoe UI"/>
          <w:sz w:val="18"/>
          <w:szCs w:val="18"/>
        </w:rPr>
      </w:pPr>
      <w:r>
        <w:rPr>
          <w:rStyle w:val="normaltextrun"/>
          <w:rFonts w:ascii="Din17" w:eastAsia="Calibri" w:hAnsi="Din17" w:cs="Segoe UI"/>
          <w:color w:val="000000"/>
          <w:sz w:val="22"/>
          <w:szCs w:val="22"/>
        </w:rPr>
        <w:t xml:space="preserve">Alongside these exhibitions, BCB’s first </w:t>
      </w:r>
      <w:r>
        <w:rPr>
          <w:rStyle w:val="normaltextrun"/>
          <w:rFonts w:ascii="Din17" w:eastAsia="Calibri" w:hAnsi="Din17" w:cs="Segoe UI"/>
          <w:b/>
          <w:bCs/>
          <w:color w:val="000000"/>
          <w:sz w:val="22"/>
          <w:szCs w:val="22"/>
        </w:rPr>
        <w:t>People and Place Commission</w:t>
      </w:r>
      <w:r>
        <w:rPr>
          <w:rStyle w:val="normaltextrun"/>
          <w:rFonts w:ascii="Din17" w:eastAsia="Calibri" w:hAnsi="Din17" w:cs="Segoe UI"/>
          <w:color w:val="000000"/>
          <w:sz w:val="22"/>
          <w:szCs w:val="22"/>
        </w:rPr>
        <w:t xml:space="preserve"> will see artist </w:t>
      </w:r>
      <w:r>
        <w:rPr>
          <w:rStyle w:val="normaltextrun"/>
          <w:rFonts w:ascii="Din17" w:eastAsia="Calibri" w:hAnsi="Din17" w:cs="Segoe UI"/>
          <w:b/>
          <w:bCs/>
          <w:color w:val="000000"/>
          <w:sz w:val="22"/>
          <w:szCs w:val="22"/>
        </w:rPr>
        <w:t>Emilie Taylor</w:t>
      </w:r>
      <w:r>
        <w:rPr>
          <w:rStyle w:val="normaltextrun"/>
          <w:rFonts w:ascii="Din17" w:eastAsia="Calibri" w:hAnsi="Din17" w:cs="Segoe UI"/>
          <w:color w:val="000000"/>
          <w:sz w:val="22"/>
          <w:szCs w:val="22"/>
        </w:rPr>
        <w:t xml:space="preserve"> interpret and respond to the post-industrial landscape of Staffordshire and the people who live there. Known for her large-scale ceramics, Emilie will use heritage craft processes to create a group of six pots that reference Stoke-on-Trent’s iconic bottle kilns, each one adorned with sgraffitoed narratives.</w:t>
      </w:r>
      <w:r>
        <w:rPr>
          <w:rStyle w:val="eop"/>
          <w:rFonts w:ascii="Din17" w:hAnsi="Din17" w:cs="Segoe UI"/>
          <w:color w:val="000000"/>
          <w:sz w:val="22"/>
          <w:szCs w:val="22"/>
        </w:rPr>
        <w:t> </w:t>
      </w:r>
    </w:p>
    <w:p w14:paraId="30964751" w14:textId="77777777" w:rsidR="00E32EE2" w:rsidRDefault="00E32EE2" w:rsidP="00E32EE2">
      <w:pPr>
        <w:pStyle w:val="paragraph"/>
        <w:spacing w:before="0" w:beforeAutospacing="0" w:after="0" w:afterAutospacing="0"/>
        <w:textAlignment w:val="baseline"/>
        <w:rPr>
          <w:rFonts w:ascii="Segoe UI" w:hAnsi="Segoe UI" w:cs="Segoe UI"/>
          <w:sz w:val="18"/>
          <w:szCs w:val="18"/>
        </w:rPr>
      </w:pPr>
      <w:r>
        <w:rPr>
          <w:rStyle w:val="eop"/>
          <w:color w:val="000000"/>
          <w:sz w:val="27"/>
          <w:szCs w:val="27"/>
        </w:rPr>
        <w:t> </w:t>
      </w:r>
    </w:p>
    <w:p w14:paraId="103ACA5E" w14:textId="77777777" w:rsidR="00E32EE2" w:rsidRDefault="00E32EE2" w:rsidP="00E32EE2">
      <w:pPr>
        <w:pStyle w:val="paragraph"/>
        <w:spacing w:before="0" w:beforeAutospacing="0" w:after="0" w:afterAutospacing="0"/>
        <w:textAlignment w:val="baseline"/>
        <w:rPr>
          <w:rStyle w:val="eop"/>
          <w:rFonts w:ascii="Din17" w:hAnsi="Din17" w:cs="Segoe UI"/>
          <w:color w:val="000000"/>
          <w:sz w:val="22"/>
          <w:szCs w:val="22"/>
        </w:rPr>
      </w:pPr>
      <w:r>
        <w:rPr>
          <w:rStyle w:val="normaltextrun"/>
          <w:rFonts w:ascii="Din17" w:eastAsia="Calibri" w:hAnsi="Din17" w:cs="Segoe UI"/>
          <w:color w:val="000000"/>
          <w:sz w:val="22"/>
          <w:szCs w:val="22"/>
        </w:rPr>
        <w:t xml:space="preserve">On the church altar, 2021 Award winner </w:t>
      </w:r>
      <w:r>
        <w:rPr>
          <w:rStyle w:val="normaltextrun"/>
          <w:rFonts w:ascii="Din17" w:eastAsia="Calibri" w:hAnsi="Din17" w:cs="Segoe UI"/>
          <w:b/>
          <w:bCs/>
          <w:color w:val="000000"/>
          <w:sz w:val="22"/>
          <w:szCs w:val="22"/>
        </w:rPr>
        <w:t>Stephen Dixon</w:t>
      </w:r>
      <w:r>
        <w:rPr>
          <w:rStyle w:val="normaltextrun"/>
          <w:rFonts w:ascii="Din17" w:eastAsia="Calibri" w:hAnsi="Din17" w:cs="Segoe UI"/>
          <w:color w:val="000000"/>
          <w:sz w:val="22"/>
          <w:szCs w:val="22"/>
        </w:rPr>
        <w:t xml:space="preserve"> will create </w:t>
      </w:r>
      <w:r>
        <w:rPr>
          <w:rStyle w:val="normaltextrun"/>
          <w:rFonts w:ascii="Din17" w:eastAsia="Calibri" w:hAnsi="Din17" w:cs="Segoe UI"/>
          <w:i/>
          <w:iCs/>
          <w:color w:val="000000"/>
          <w:sz w:val="22"/>
          <w:szCs w:val="22"/>
        </w:rPr>
        <w:t>Istoriato: culture and conflict,</w:t>
      </w:r>
      <w:r>
        <w:rPr>
          <w:rStyle w:val="normaltextrun"/>
          <w:rFonts w:ascii="Din17" w:eastAsia="Calibri" w:hAnsi="Din17" w:cs="Segoe UI"/>
          <w:color w:val="000000"/>
          <w:sz w:val="22"/>
          <w:szCs w:val="22"/>
        </w:rPr>
        <w:t xml:space="preserve"> a large-scale allegorical tile panel inspired by the churches and vessels in renaissance and pre-renaissance Italy. The work builds on his Italian research examining the interconnectedness of culture and conflict across history and our own troubled times.</w:t>
      </w:r>
      <w:r>
        <w:rPr>
          <w:rStyle w:val="eop"/>
          <w:rFonts w:ascii="Din17" w:hAnsi="Din17" w:cs="Segoe UI"/>
          <w:color w:val="000000"/>
          <w:sz w:val="22"/>
          <w:szCs w:val="22"/>
        </w:rPr>
        <w:t> </w:t>
      </w:r>
    </w:p>
    <w:p w14:paraId="2FA6B998" w14:textId="77777777" w:rsidR="00E32EE2" w:rsidRDefault="00E32EE2" w:rsidP="00E32EE2">
      <w:pPr>
        <w:pStyle w:val="paragraph"/>
        <w:spacing w:before="0" w:beforeAutospacing="0" w:after="0" w:afterAutospacing="0"/>
        <w:textAlignment w:val="baseline"/>
        <w:rPr>
          <w:rFonts w:ascii="Segoe UI" w:hAnsi="Segoe UI" w:cs="Segoe UI"/>
          <w:color w:val="000000"/>
          <w:sz w:val="18"/>
          <w:szCs w:val="18"/>
        </w:rPr>
      </w:pPr>
    </w:p>
    <w:p w14:paraId="3A7226C1" w14:textId="77777777" w:rsidR="00E32EE2" w:rsidRDefault="00E32EE2" w:rsidP="00E32EE2">
      <w:pPr>
        <w:pStyle w:val="paragraph"/>
        <w:spacing w:before="0" w:beforeAutospacing="0" w:after="0" w:afterAutospacing="0"/>
        <w:textAlignment w:val="baseline"/>
        <w:rPr>
          <w:rStyle w:val="eop"/>
          <w:rFonts w:ascii="Din17" w:hAnsi="Din17" w:cs="Segoe UI"/>
          <w:color w:val="000000"/>
          <w:sz w:val="22"/>
          <w:szCs w:val="22"/>
        </w:rPr>
      </w:pPr>
      <w:r>
        <w:rPr>
          <w:rStyle w:val="normaltextrun"/>
          <w:rFonts w:ascii="Din17" w:eastAsia="Calibri" w:hAnsi="Din17" w:cs="Segoe UI"/>
          <w:color w:val="000000"/>
          <w:sz w:val="22"/>
          <w:szCs w:val="22"/>
        </w:rPr>
        <w:t xml:space="preserve">Elsewhere in the Festival hub will be a celebration of new talent from </w:t>
      </w:r>
      <w:r>
        <w:rPr>
          <w:rStyle w:val="normaltextrun"/>
          <w:rFonts w:ascii="Din17" w:eastAsia="Calibri" w:hAnsi="Din17" w:cs="Segoe UI"/>
          <w:b/>
          <w:bCs/>
          <w:color w:val="000000"/>
          <w:sz w:val="22"/>
          <w:szCs w:val="22"/>
        </w:rPr>
        <w:t>Fresh Talent</w:t>
      </w:r>
      <w:r>
        <w:rPr>
          <w:rStyle w:val="normaltextrun"/>
          <w:rFonts w:ascii="Din17" w:eastAsia="Calibri" w:hAnsi="Din17" w:cs="Segoe UI"/>
          <w:color w:val="000000"/>
          <w:sz w:val="22"/>
          <w:szCs w:val="22"/>
        </w:rPr>
        <w:t xml:space="preserve"> artists: </w:t>
      </w:r>
      <w:r>
        <w:rPr>
          <w:rStyle w:val="normaltextrun"/>
          <w:rFonts w:ascii="Din17" w:eastAsia="Calibri" w:hAnsi="Din17" w:cs="Segoe UI"/>
          <w:b/>
          <w:bCs/>
          <w:color w:val="000000"/>
          <w:sz w:val="22"/>
          <w:szCs w:val="22"/>
        </w:rPr>
        <w:t>Dorcas Casey’s</w:t>
      </w:r>
      <w:r>
        <w:rPr>
          <w:rStyle w:val="normaltextrun"/>
          <w:rFonts w:ascii="Din17" w:eastAsia="Calibri" w:hAnsi="Din17" w:cs="Segoe UI"/>
          <w:color w:val="000000"/>
          <w:sz w:val="22"/>
          <w:szCs w:val="22"/>
        </w:rPr>
        <w:t xml:space="preserve"> sculptures formed around stories, myths and dreams; </w:t>
      </w:r>
      <w:r>
        <w:rPr>
          <w:rStyle w:val="normaltextrun"/>
          <w:rFonts w:ascii="Din17" w:eastAsia="Calibri" w:hAnsi="Din17" w:cs="Segoe UI"/>
          <w:b/>
          <w:bCs/>
          <w:color w:val="000000"/>
          <w:sz w:val="22"/>
          <w:szCs w:val="22"/>
        </w:rPr>
        <w:t>Nico Conti’s</w:t>
      </w:r>
      <w:r>
        <w:rPr>
          <w:rStyle w:val="normaltextrun"/>
          <w:rFonts w:ascii="Din17" w:eastAsia="Calibri" w:hAnsi="Din17" w:cs="Segoe UI"/>
          <w:color w:val="000000"/>
          <w:sz w:val="22"/>
          <w:szCs w:val="22"/>
        </w:rPr>
        <w:t xml:space="preserve"> playful exploration of 3D printing; and </w:t>
      </w:r>
      <w:r>
        <w:rPr>
          <w:rStyle w:val="normaltextrun"/>
          <w:rFonts w:ascii="Din17" w:eastAsia="Calibri" w:hAnsi="Din17" w:cs="Segoe UI"/>
          <w:b/>
          <w:bCs/>
          <w:color w:val="000000"/>
          <w:sz w:val="22"/>
          <w:szCs w:val="22"/>
        </w:rPr>
        <w:t>Leora Honeyman’s</w:t>
      </w:r>
      <w:r>
        <w:rPr>
          <w:rStyle w:val="normaltextrun"/>
          <w:rFonts w:ascii="Din17" w:eastAsia="Calibri" w:hAnsi="Din17" w:cs="Segoe UI"/>
          <w:color w:val="000000"/>
          <w:sz w:val="22"/>
          <w:szCs w:val="22"/>
        </w:rPr>
        <w:t xml:space="preserve"> series of ‘witches’ stools that draw links between the cultural rejection of neuro-divergence and the persecution of women with healing and magical power. There will also be a showcase of work by recent graduates and researchers from Staffordshire University.</w:t>
      </w:r>
      <w:r>
        <w:rPr>
          <w:rStyle w:val="eop"/>
          <w:rFonts w:ascii="Din17" w:hAnsi="Din17" w:cs="Segoe UI"/>
          <w:color w:val="000000"/>
          <w:sz w:val="22"/>
          <w:szCs w:val="22"/>
        </w:rPr>
        <w:t> </w:t>
      </w:r>
    </w:p>
    <w:p w14:paraId="47DBB533" w14:textId="77777777" w:rsidR="00E32EE2" w:rsidRDefault="00E32EE2" w:rsidP="00E32EE2">
      <w:pPr>
        <w:pStyle w:val="paragraph"/>
        <w:spacing w:before="0" w:beforeAutospacing="0" w:after="0" w:afterAutospacing="0"/>
        <w:textAlignment w:val="baseline"/>
        <w:rPr>
          <w:rFonts w:ascii="Segoe UI" w:hAnsi="Segoe UI" w:cs="Segoe UI"/>
          <w:color w:val="000000"/>
          <w:sz w:val="18"/>
          <w:szCs w:val="18"/>
        </w:rPr>
      </w:pPr>
    </w:p>
    <w:p w14:paraId="2799685D" w14:textId="2450548F" w:rsidR="00E32EE2" w:rsidRPr="00D66409" w:rsidRDefault="00E32EE2" w:rsidP="00E32EE2">
      <w:pPr>
        <w:pStyle w:val="paragraph"/>
        <w:spacing w:before="0" w:beforeAutospacing="0" w:after="0" w:afterAutospacing="0"/>
        <w:textAlignment w:val="baseline"/>
        <w:rPr>
          <w:rFonts w:ascii="Din17" w:hAnsi="Din17" w:cs="Segoe UI"/>
          <w:color w:val="000000"/>
          <w:sz w:val="22"/>
          <w:szCs w:val="22"/>
        </w:rPr>
      </w:pPr>
      <w:r>
        <w:rPr>
          <w:rStyle w:val="normaltextrun"/>
          <w:rFonts w:ascii="Din17" w:eastAsia="Calibri" w:hAnsi="Din17" w:cs="Segoe UI"/>
          <w:color w:val="000000"/>
          <w:sz w:val="22"/>
          <w:szCs w:val="22"/>
        </w:rPr>
        <w:t xml:space="preserve">A new animation commissioned in partnership with Animate Projects will see Staffordshire-born artist </w:t>
      </w:r>
      <w:r>
        <w:rPr>
          <w:rStyle w:val="normaltextrun"/>
          <w:rFonts w:ascii="Din17" w:eastAsia="Calibri" w:hAnsi="Din17" w:cs="Segoe UI"/>
          <w:b/>
          <w:bCs/>
          <w:color w:val="000000"/>
          <w:sz w:val="22"/>
          <w:szCs w:val="22"/>
        </w:rPr>
        <w:t>Nina Thomas</w:t>
      </w:r>
      <w:r>
        <w:rPr>
          <w:rStyle w:val="normaltextrun"/>
          <w:rFonts w:ascii="Din17" w:eastAsia="Calibri" w:hAnsi="Din17" w:cs="Segoe UI"/>
          <w:color w:val="000000"/>
          <w:sz w:val="22"/>
          <w:szCs w:val="22"/>
        </w:rPr>
        <w:t xml:space="preserve"> create </w:t>
      </w:r>
      <w:r>
        <w:rPr>
          <w:rStyle w:val="normaltextrun"/>
          <w:rFonts w:ascii="Din17" w:eastAsia="Calibri" w:hAnsi="Din17" w:cs="Segoe UI"/>
          <w:i/>
          <w:iCs/>
          <w:color w:val="000000"/>
          <w:sz w:val="22"/>
          <w:szCs w:val="22"/>
        </w:rPr>
        <w:t>Place Setting</w:t>
      </w:r>
      <w:r>
        <w:rPr>
          <w:rStyle w:val="normaltextrun"/>
          <w:rFonts w:ascii="Din17" w:eastAsia="Calibri" w:hAnsi="Din17" w:cs="Segoe UI"/>
          <w:color w:val="000000"/>
          <w:sz w:val="22"/>
          <w:szCs w:val="22"/>
        </w:rPr>
        <w:t xml:space="preserve"> to explore the deaf experience in the ceramics industry. As part of BCB’s international partnership with the Indian Ceramics Triennale, artist Neha Gawand Pullarwar will present a series of works inspired by the first wave of the Industrial Revolution and how it shaped Stoke-on-Trent and the colonial Bombay Province, Mumbai. BCB’s ever-popular </w:t>
      </w:r>
      <w:r>
        <w:rPr>
          <w:rStyle w:val="normaltextrun"/>
          <w:rFonts w:ascii="Din17" w:eastAsia="Calibri" w:hAnsi="Din17" w:cs="Segoe UI"/>
          <w:b/>
          <w:bCs/>
          <w:color w:val="000000"/>
          <w:sz w:val="22"/>
          <w:szCs w:val="22"/>
        </w:rPr>
        <w:t>Project Space</w:t>
      </w:r>
      <w:r>
        <w:rPr>
          <w:rStyle w:val="normaltextrun"/>
          <w:rFonts w:ascii="Din17" w:eastAsia="Calibri" w:hAnsi="Din17" w:cs="Segoe UI"/>
          <w:color w:val="000000"/>
          <w:sz w:val="22"/>
          <w:szCs w:val="22"/>
        </w:rPr>
        <w:t xml:space="preserve"> will give people the chance to get hands-on with clay while exploring the themes of local tile making, ecology and environmental sustainability.</w:t>
      </w:r>
      <w:r>
        <w:rPr>
          <w:rStyle w:val="eop"/>
          <w:rFonts w:ascii="Din17" w:hAnsi="Din17" w:cs="Segoe UI"/>
          <w:color w:val="000000"/>
          <w:sz w:val="22"/>
          <w:szCs w:val="22"/>
        </w:rPr>
        <w:t> </w:t>
      </w:r>
    </w:p>
    <w:p w14:paraId="4AFCB88C" w14:textId="791C0054" w:rsidR="00E32EE2" w:rsidRPr="00D66409" w:rsidRDefault="00D66409" w:rsidP="00D66409">
      <w:pPr>
        <w:pStyle w:val="paragraph"/>
        <w:textAlignment w:val="baseline"/>
        <w:rPr>
          <w:rFonts w:ascii="Din17" w:eastAsia="Calibri" w:hAnsi="Din17" w:cs="Segoe UI"/>
          <w:color w:val="000000"/>
          <w:sz w:val="22"/>
          <w:szCs w:val="22"/>
        </w:rPr>
      </w:pPr>
      <w:r w:rsidRPr="00D66409">
        <w:rPr>
          <w:rFonts w:ascii="Din17" w:eastAsia="Calibri" w:hAnsi="Din17" w:cs="Segoe UI"/>
          <w:color w:val="000000"/>
          <w:sz w:val="22"/>
          <w:szCs w:val="22"/>
        </w:rPr>
        <w:t xml:space="preserve">Building on BCB’s long-standing collaborations in Stoke-on-Trent, The Potteries Museum &amp; Art Gallery will be home to a new commission by critically acclaimed multidisciplinary artist and writer </w:t>
      </w:r>
      <w:r w:rsidRPr="00D66409">
        <w:rPr>
          <w:rFonts w:ascii="Din17" w:eastAsia="Calibri" w:hAnsi="Din17" w:cs="Segoe UI"/>
          <w:b/>
          <w:bCs/>
          <w:color w:val="000000"/>
          <w:sz w:val="22"/>
          <w:szCs w:val="22"/>
        </w:rPr>
        <w:t xml:space="preserve">Osman </w:t>
      </w:r>
      <w:proofErr w:type="spellStart"/>
      <w:r w:rsidRPr="00D66409">
        <w:rPr>
          <w:rFonts w:ascii="Din17" w:eastAsia="Calibri" w:hAnsi="Din17" w:cs="Segoe UI"/>
          <w:b/>
          <w:bCs/>
          <w:color w:val="000000"/>
          <w:sz w:val="22"/>
          <w:szCs w:val="22"/>
        </w:rPr>
        <w:t>Yousefzada</w:t>
      </w:r>
      <w:proofErr w:type="spellEnd"/>
      <w:r w:rsidRPr="00D66409">
        <w:rPr>
          <w:rFonts w:ascii="Din17" w:eastAsia="Calibri" w:hAnsi="Din17" w:cs="Segoe UI"/>
          <w:color w:val="000000"/>
          <w:sz w:val="22"/>
          <w:szCs w:val="22"/>
        </w:rPr>
        <w:t xml:space="preserve">, whose practice is informed by migratory experience and the rituals that shape our lives. For the Festival, Osman will present an installation, </w:t>
      </w:r>
      <w:r w:rsidRPr="00D66409">
        <w:rPr>
          <w:rFonts w:ascii="Din17" w:eastAsia="Calibri" w:hAnsi="Din17" w:cs="Segoe UI"/>
          <w:i/>
          <w:iCs/>
          <w:color w:val="000000"/>
          <w:sz w:val="22"/>
          <w:szCs w:val="22"/>
        </w:rPr>
        <w:t>Embodiments of Memory</w:t>
      </w:r>
      <w:r w:rsidRPr="00D66409">
        <w:rPr>
          <w:rFonts w:ascii="Din17" w:eastAsia="Calibri" w:hAnsi="Din17" w:cs="Segoe UI"/>
          <w:color w:val="000000"/>
          <w:sz w:val="22"/>
          <w:szCs w:val="22"/>
        </w:rPr>
        <w:t>, that explores traditions associated with loss, transcendence and memorialisation.</w:t>
      </w:r>
    </w:p>
    <w:p w14:paraId="47E385C3" w14:textId="77777777" w:rsidR="001867EF" w:rsidRDefault="001867EF" w:rsidP="001867EF">
      <w:pPr>
        <w:pStyle w:val="paragraph"/>
        <w:textAlignment w:val="baseline"/>
        <w:rPr>
          <w:rFonts w:ascii="Din17" w:eastAsia="Calibri" w:hAnsi="Din17" w:cs="Segoe UI"/>
          <w:color w:val="000000"/>
          <w:sz w:val="22"/>
          <w:szCs w:val="22"/>
        </w:rPr>
      </w:pPr>
      <w:r w:rsidRPr="001867EF">
        <w:rPr>
          <w:rFonts w:ascii="Din17" w:eastAsia="Calibri" w:hAnsi="Din17" w:cs="Segoe UI"/>
          <w:color w:val="000000"/>
          <w:sz w:val="22"/>
          <w:szCs w:val="22"/>
        </w:rPr>
        <w:t xml:space="preserve">At </w:t>
      </w:r>
      <w:proofErr w:type="spellStart"/>
      <w:r w:rsidRPr="001867EF">
        <w:rPr>
          <w:rFonts w:ascii="Din17" w:eastAsia="Calibri" w:hAnsi="Din17" w:cs="Segoe UI"/>
          <w:color w:val="000000"/>
          <w:sz w:val="22"/>
          <w:szCs w:val="22"/>
        </w:rPr>
        <w:t>AirSpace</w:t>
      </w:r>
      <w:proofErr w:type="spellEnd"/>
      <w:r w:rsidRPr="001867EF">
        <w:rPr>
          <w:rFonts w:ascii="Din17" w:eastAsia="Calibri" w:hAnsi="Din17" w:cs="Segoe UI"/>
          <w:color w:val="000000"/>
          <w:sz w:val="22"/>
          <w:szCs w:val="22"/>
        </w:rPr>
        <w:t>, </w:t>
      </w:r>
      <w:r w:rsidRPr="001867EF">
        <w:rPr>
          <w:rFonts w:ascii="Din17" w:eastAsia="Calibri" w:hAnsi="Din17" w:cs="Segoe UI"/>
          <w:b/>
          <w:bCs/>
          <w:color w:val="000000"/>
          <w:sz w:val="22"/>
          <w:szCs w:val="22"/>
        </w:rPr>
        <w:t>William Cobbing</w:t>
      </w:r>
      <w:r w:rsidRPr="001867EF">
        <w:rPr>
          <w:rFonts w:ascii="Din17" w:eastAsia="Calibri" w:hAnsi="Din17" w:cs="Segoe UI"/>
          <w:color w:val="000000"/>
          <w:sz w:val="22"/>
          <w:szCs w:val="22"/>
        </w:rPr>
        <w:t> presents a series of works exploring personal and communal narratives. Cobbing's exhibition, comprising newly commissioned films and sculptures will also feature the premiere of his newest performance work, all of which will be complemented by a clay-based live art programme and hands-on public workshops. </w:t>
      </w:r>
    </w:p>
    <w:p w14:paraId="5EA2DC49" w14:textId="2BA3D9B4" w:rsidR="00E32EE2" w:rsidRPr="001867EF" w:rsidRDefault="00E32EE2" w:rsidP="001867EF">
      <w:pPr>
        <w:pStyle w:val="paragraph"/>
        <w:textAlignment w:val="baseline"/>
        <w:rPr>
          <w:rFonts w:ascii="Din17" w:eastAsia="Calibri" w:hAnsi="Din17" w:cs="Segoe UI"/>
          <w:color w:val="000000"/>
          <w:sz w:val="22"/>
          <w:szCs w:val="22"/>
        </w:rPr>
      </w:pPr>
      <w:r>
        <w:rPr>
          <w:rStyle w:val="normaltextrun"/>
          <w:rFonts w:ascii="Din17" w:eastAsia="Calibri" w:hAnsi="Din17" w:cs="Segoe UI"/>
          <w:color w:val="000000"/>
          <w:sz w:val="22"/>
          <w:szCs w:val="22"/>
        </w:rPr>
        <w:lastRenderedPageBreak/>
        <w:t xml:space="preserve">In the nearby Brampton Museum, Neil Brownsword’s </w:t>
      </w:r>
      <w:r>
        <w:rPr>
          <w:rStyle w:val="normaltextrun"/>
          <w:rFonts w:ascii="Din17" w:eastAsia="Calibri" w:hAnsi="Din17" w:cs="Segoe UI"/>
          <w:b/>
          <w:bCs/>
          <w:color w:val="000000"/>
          <w:sz w:val="22"/>
          <w:szCs w:val="22"/>
        </w:rPr>
        <w:t>Obsolescence and Renewal</w:t>
      </w:r>
      <w:r>
        <w:rPr>
          <w:rStyle w:val="normaltextrun"/>
          <w:rFonts w:ascii="Din17" w:eastAsia="Calibri" w:hAnsi="Din17" w:cs="Segoe UI"/>
          <w:color w:val="000000"/>
          <w:sz w:val="22"/>
          <w:szCs w:val="22"/>
        </w:rPr>
        <w:t xml:space="preserve"> exhibition will extend the artist’s examination of marginalised regional histories associated with the origins of British ceramic manufacture.</w:t>
      </w:r>
      <w:r>
        <w:rPr>
          <w:rStyle w:val="eop"/>
          <w:rFonts w:ascii="Din17" w:hAnsi="Din17" w:cs="Segoe UI"/>
          <w:color w:val="000000"/>
          <w:sz w:val="22"/>
          <w:szCs w:val="22"/>
        </w:rPr>
        <w:t> </w:t>
      </w:r>
    </w:p>
    <w:p w14:paraId="0E4680D6" w14:textId="77777777" w:rsidR="00E32EE2" w:rsidRDefault="00E32EE2" w:rsidP="00E32EE2">
      <w:pPr>
        <w:pStyle w:val="paragraph"/>
        <w:spacing w:before="0" w:beforeAutospacing="0" w:after="0" w:afterAutospacing="0"/>
        <w:textAlignment w:val="baseline"/>
        <w:rPr>
          <w:rStyle w:val="eop"/>
          <w:rFonts w:ascii="Din17" w:hAnsi="Din17" w:cs="Segoe UI"/>
          <w:color w:val="000000"/>
          <w:sz w:val="22"/>
          <w:szCs w:val="22"/>
        </w:rPr>
      </w:pPr>
      <w:r>
        <w:rPr>
          <w:rStyle w:val="normaltextrun"/>
          <w:rFonts w:ascii="Din17" w:eastAsia="Calibri" w:hAnsi="Din17" w:cs="Segoe UI"/>
          <w:color w:val="000000"/>
          <w:sz w:val="22"/>
          <w:szCs w:val="22"/>
        </w:rPr>
        <w:t xml:space="preserve">Throughout the year, BCB works with people living in Stoke-on-Trent to bring about change through clay. From the </w:t>
      </w:r>
      <w:r>
        <w:rPr>
          <w:rStyle w:val="normaltextrun"/>
          <w:rFonts w:ascii="Din17" w:eastAsia="Calibri" w:hAnsi="Din17" w:cs="Segoe UI"/>
          <w:b/>
          <w:bCs/>
          <w:color w:val="000000"/>
          <w:sz w:val="22"/>
          <w:szCs w:val="22"/>
        </w:rPr>
        <w:t>Recast</w:t>
      </w:r>
      <w:r>
        <w:rPr>
          <w:rStyle w:val="normaltextrun"/>
          <w:rFonts w:ascii="Din17" w:eastAsia="Calibri" w:hAnsi="Din17" w:cs="Segoe UI"/>
          <w:color w:val="000000"/>
          <w:sz w:val="22"/>
          <w:szCs w:val="22"/>
        </w:rPr>
        <w:t xml:space="preserve"> addiction recovery programme to the new youth-led project </w:t>
      </w:r>
      <w:r>
        <w:rPr>
          <w:rStyle w:val="normaltextrun"/>
          <w:rFonts w:ascii="Din17" w:eastAsia="Calibri" w:hAnsi="Din17" w:cs="Segoe UI"/>
          <w:b/>
          <w:bCs/>
          <w:color w:val="000000"/>
          <w:sz w:val="22"/>
          <w:szCs w:val="22"/>
        </w:rPr>
        <w:t>Transferer</w:t>
      </w:r>
      <w:r>
        <w:rPr>
          <w:rStyle w:val="normaltextrun"/>
          <w:rFonts w:ascii="Din17" w:eastAsia="Calibri" w:hAnsi="Din17" w:cs="Segoe UI"/>
          <w:color w:val="000000"/>
          <w:sz w:val="22"/>
          <w:szCs w:val="22"/>
        </w:rPr>
        <w:t>, BCB’s year-round programme will be reflected throughout the Festival with a range of events and displays. </w:t>
      </w:r>
      <w:r>
        <w:rPr>
          <w:rStyle w:val="eop"/>
          <w:rFonts w:ascii="Din17" w:hAnsi="Din17" w:cs="Segoe UI"/>
          <w:color w:val="000000"/>
          <w:sz w:val="22"/>
          <w:szCs w:val="22"/>
        </w:rPr>
        <w:t> </w:t>
      </w:r>
    </w:p>
    <w:p w14:paraId="2E219E40" w14:textId="77777777" w:rsidR="00E32EE2" w:rsidRDefault="00E32EE2" w:rsidP="00E32EE2">
      <w:pPr>
        <w:pStyle w:val="paragraph"/>
        <w:spacing w:before="0" w:beforeAutospacing="0" w:after="0" w:afterAutospacing="0"/>
        <w:textAlignment w:val="baseline"/>
        <w:rPr>
          <w:rFonts w:ascii="Segoe UI" w:hAnsi="Segoe UI" w:cs="Segoe UI"/>
          <w:color w:val="000000"/>
          <w:sz w:val="18"/>
          <w:szCs w:val="18"/>
        </w:rPr>
      </w:pPr>
    </w:p>
    <w:p w14:paraId="41C93988" w14:textId="77777777" w:rsidR="00E32EE2" w:rsidRDefault="00E32EE2" w:rsidP="00E32EE2">
      <w:pPr>
        <w:pStyle w:val="paragraph"/>
        <w:spacing w:before="0" w:beforeAutospacing="0" w:after="0" w:afterAutospacing="0"/>
        <w:textAlignment w:val="baseline"/>
        <w:rPr>
          <w:rStyle w:val="eop"/>
          <w:rFonts w:ascii="Din17" w:hAnsi="Din17" w:cs="Segoe UI"/>
          <w:color w:val="000000"/>
          <w:sz w:val="22"/>
          <w:szCs w:val="22"/>
        </w:rPr>
      </w:pPr>
      <w:r>
        <w:rPr>
          <w:rStyle w:val="normaltextrun"/>
          <w:rFonts w:ascii="Din17" w:eastAsia="Calibri" w:hAnsi="Din17" w:cs="Segoe UI"/>
          <w:color w:val="000000"/>
          <w:sz w:val="22"/>
          <w:szCs w:val="22"/>
        </w:rPr>
        <w:t>BCB will also run a Festival talks programme, which will include contributions from the Award artists and a series of round-table discussions as part of the Talent Development Programme.</w:t>
      </w:r>
      <w:r>
        <w:rPr>
          <w:rStyle w:val="eop"/>
          <w:rFonts w:ascii="Din17" w:hAnsi="Din17" w:cs="Segoe UI"/>
          <w:color w:val="000000"/>
          <w:sz w:val="22"/>
          <w:szCs w:val="22"/>
        </w:rPr>
        <w:t> </w:t>
      </w:r>
    </w:p>
    <w:p w14:paraId="33AC37A8" w14:textId="77777777" w:rsidR="00E32EE2" w:rsidRDefault="00E32EE2" w:rsidP="00E32EE2">
      <w:pPr>
        <w:pStyle w:val="paragraph"/>
        <w:spacing w:before="0" w:beforeAutospacing="0" w:after="0" w:afterAutospacing="0"/>
        <w:textAlignment w:val="baseline"/>
        <w:rPr>
          <w:rFonts w:ascii="Segoe UI" w:hAnsi="Segoe UI" w:cs="Segoe UI"/>
          <w:color w:val="000000"/>
          <w:sz w:val="18"/>
          <w:szCs w:val="18"/>
        </w:rPr>
      </w:pPr>
    </w:p>
    <w:p w14:paraId="5FB0DB30" w14:textId="77777777" w:rsidR="00E32EE2" w:rsidRDefault="00E32EE2" w:rsidP="00E32EE2">
      <w:pPr>
        <w:pStyle w:val="paragraph"/>
        <w:spacing w:before="0" w:beforeAutospacing="0" w:after="0" w:afterAutospacing="0"/>
        <w:textAlignment w:val="baseline"/>
        <w:rPr>
          <w:rFonts w:ascii="Segoe UI" w:hAnsi="Segoe UI" w:cs="Segoe UI"/>
          <w:color w:val="000000"/>
          <w:sz w:val="18"/>
          <w:szCs w:val="18"/>
        </w:rPr>
      </w:pPr>
      <w:r>
        <w:rPr>
          <w:rStyle w:val="normaltextrun"/>
          <w:rFonts w:ascii="Din17" w:eastAsia="Calibri" w:hAnsi="Din17" w:cs="Segoe UI"/>
          <w:color w:val="000000"/>
          <w:sz w:val="22"/>
          <w:szCs w:val="22"/>
        </w:rPr>
        <w:t>The British Ceramics Biennial takes place in Stoke-on-Trent from 23 September to 5 November 2023. </w:t>
      </w:r>
      <w:r>
        <w:rPr>
          <w:rStyle w:val="eop"/>
          <w:rFonts w:ascii="Din17" w:hAnsi="Din17" w:cs="Segoe UI"/>
          <w:color w:val="000000"/>
          <w:sz w:val="22"/>
          <w:szCs w:val="22"/>
        </w:rPr>
        <w:t> </w:t>
      </w:r>
    </w:p>
    <w:p w14:paraId="1ED5B6E7" w14:textId="77777777" w:rsidR="00E32EE2" w:rsidRDefault="00000000" w:rsidP="00E32EE2">
      <w:pPr>
        <w:pStyle w:val="paragraph"/>
        <w:spacing w:before="0" w:beforeAutospacing="0" w:after="0" w:afterAutospacing="0"/>
        <w:textAlignment w:val="baseline"/>
        <w:rPr>
          <w:rFonts w:ascii="Segoe UI" w:hAnsi="Segoe UI" w:cs="Segoe UI"/>
          <w:color w:val="000000"/>
          <w:sz w:val="18"/>
          <w:szCs w:val="18"/>
        </w:rPr>
      </w:pPr>
      <w:hyperlink r:id="rId10" w:tgtFrame="_blank" w:history="1">
        <w:r w:rsidR="00E32EE2">
          <w:rPr>
            <w:rStyle w:val="normaltextrun"/>
            <w:rFonts w:ascii="Din17" w:eastAsia="Calibri" w:hAnsi="Din17" w:cs="Segoe UI"/>
            <w:color w:val="000000"/>
            <w:sz w:val="22"/>
            <w:szCs w:val="22"/>
            <w:u w:val="single"/>
          </w:rPr>
          <w:t>www.britishceramicsbiennial.com</w:t>
        </w:r>
      </w:hyperlink>
      <w:r w:rsidR="00E32EE2">
        <w:rPr>
          <w:rStyle w:val="normaltextrun"/>
          <w:rFonts w:ascii="Din17" w:eastAsia="Calibri" w:hAnsi="Din17" w:cs="Segoe UI"/>
          <w:color w:val="000000"/>
          <w:sz w:val="22"/>
          <w:szCs w:val="22"/>
        </w:rPr>
        <w:t> </w:t>
      </w:r>
      <w:r w:rsidR="00E32EE2">
        <w:rPr>
          <w:rStyle w:val="eop"/>
          <w:rFonts w:ascii="Din17" w:hAnsi="Din17" w:cs="Segoe UI"/>
          <w:color w:val="000000"/>
          <w:sz w:val="22"/>
          <w:szCs w:val="22"/>
        </w:rPr>
        <w:t> </w:t>
      </w:r>
    </w:p>
    <w:p w14:paraId="07D67611" w14:textId="77777777" w:rsidR="00E32EE2" w:rsidRDefault="00E32EE2" w:rsidP="00E32EE2">
      <w:pPr>
        <w:pStyle w:val="paragraph"/>
        <w:spacing w:before="0" w:beforeAutospacing="0" w:after="0" w:afterAutospacing="0"/>
        <w:textAlignment w:val="baseline"/>
        <w:rPr>
          <w:rFonts w:ascii="Segoe UI" w:hAnsi="Segoe UI" w:cs="Segoe UI"/>
          <w:color w:val="000000"/>
          <w:sz w:val="18"/>
          <w:szCs w:val="18"/>
        </w:rPr>
      </w:pPr>
      <w:r>
        <w:rPr>
          <w:rStyle w:val="normaltextrun"/>
          <w:rFonts w:ascii="Din17" w:eastAsia="Calibri" w:hAnsi="Din17" w:cs="Segoe UI"/>
          <w:color w:val="000000"/>
          <w:sz w:val="22"/>
          <w:szCs w:val="22"/>
        </w:rPr>
        <w:t>Instagram: @british_ceramics_biennial</w:t>
      </w:r>
      <w:r>
        <w:rPr>
          <w:rStyle w:val="eop"/>
          <w:rFonts w:ascii="Din17" w:hAnsi="Din17" w:cs="Segoe UI"/>
          <w:color w:val="000000"/>
          <w:sz w:val="22"/>
          <w:szCs w:val="22"/>
        </w:rPr>
        <w:t> </w:t>
      </w:r>
    </w:p>
    <w:p w14:paraId="497C1BDA" w14:textId="77777777" w:rsidR="00E32EE2" w:rsidRDefault="00E32EE2" w:rsidP="00E32EE2">
      <w:pPr>
        <w:pStyle w:val="paragraph"/>
        <w:spacing w:before="0" w:beforeAutospacing="0" w:after="0" w:afterAutospacing="0"/>
        <w:textAlignment w:val="baseline"/>
        <w:rPr>
          <w:rStyle w:val="eop"/>
          <w:rFonts w:ascii="Din17" w:hAnsi="Din17" w:cs="Segoe UI"/>
          <w:color w:val="000000"/>
          <w:sz w:val="22"/>
          <w:szCs w:val="22"/>
        </w:rPr>
      </w:pPr>
      <w:r>
        <w:rPr>
          <w:rStyle w:val="normaltextrun"/>
          <w:rFonts w:ascii="Din17" w:eastAsia="Calibri" w:hAnsi="Din17" w:cs="Segoe UI"/>
          <w:color w:val="000000"/>
          <w:sz w:val="22"/>
          <w:szCs w:val="22"/>
        </w:rPr>
        <w:t>Facebook: /britishceramics.biennial</w:t>
      </w:r>
      <w:r>
        <w:rPr>
          <w:rStyle w:val="scxw60341666"/>
          <w:rFonts w:ascii="Din17" w:hAnsi="Din17" w:cs="Segoe UI"/>
          <w:color w:val="000000"/>
          <w:sz w:val="22"/>
          <w:szCs w:val="22"/>
        </w:rPr>
        <w:t> </w:t>
      </w:r>
      <w:r>
        <w:rPr>
          <w:rFonts w:ascii="Din17" w:hAnsi="Din17" w:cs="Segoe UI"/>
          <w:color w:val="000000"/>
          <w:sz w:val="22"/>
          <w:szCs w:val="22"/>
        </w:rPr>
        <w:br/>
      </w:r>
      <w:r>
        <w:rPr>
          <w:rStyle w:val="normaltextrun"/>
          <w:rFonts w:ascii="Din17" w:eastAsia="Calibri" w:hAnsi="Din17" w:cs="Segoe UI"/>
          <w:color w:val="000000"/>
          <w:sz w:val="22"/>
          <w:szCs w:val="22"/>
        </w:rPr>
        <w:t>Twitter: @BCBFestival</w:t>
      </w:r>
      <w:r>
        <w:rPr>
          <w:rStyle w:val="eop"/>
          <w:rFonts w:ascii="Din17" w:hAnsi="Din17" w:cs="Segoe UI"/>
          <w:color w:val="000000"/>
          <w:sz w:val="22"/>
          <w:szCs w:val="22"/>
        </w:rPr>
        <w:t> </w:t>
      </w:r>
    </w:p>
    <w:p w14:paraId="653F634D" w14:textId="77777777" w:rsidR="00E32EE2" w:rsidRDefault="00E32EE2" w:rsidP="00E32EE2">
      <w:pPr>
        <w:pStyle w:val="paragraph"/>
        <w:spacing w:before="0" w:beforeAutospacing="0" w:after="0" w:afterAutospacing="0"/>
        <w:textAlignment w:val="baseline"/>
        <w:rPr>
          <w:rFonts w:ascii="Segoe UI" w:hAnsi="Segoe UI" w:cs="Segoe UI"/>
          <w:color w:val="000000"/>
          <w:sz w:val="18"/>
          <w:szCs w:val="18"/>
        </w:rPr>
      </w:pPr>
    </w:p>
    <w:p w14:paraId="39456472" w14:textId="77777777" w:rsidR="00E32EE2" w:rsidRPr="00E32EE2" w:rsidRDefault="00E32EE2" w:rsidP="00E32EE2">
      <w:pPr>
        <w:pStyle w:val="paragraph"/>
        <w:spacing w:before="0" w:beforeAutospacing="0" w:after="0" w:afterAutospacing="0"/>
        <w:textAlignment w:val="baseline"/>
        <w:rPr>
          <w:rStyle w:val="eop"/>
          <w:rFonts w:ascii="Din17" w:hAnsi="Din17" w:cs="Segoe UI"/>
          <w:b/>
          <w:bCs/>
          <w:color w:val="000000"/>
          <w:sz w:val="22"/>
          <w:szCs w:val="22"/>
        </w:rPr>
      </w:pPr>
      <w:r w:rsidRPr="00E32EE2">
        <w:rPr>
          <w:rStyle w:val="normaltextrun"/>
          <w:rFonts w:ascii="Din17" w:eastAsia="Calibri" w:hAnsi="Din17" w:cs="Segoe UI"/>
          <w:b/>
          <w:bCs/>
          <w:color w:val="000000"/>
          <w:sz w:val="22"/>
          <w:szCs w:val="22"/>
        </w:rPr>
        <w:t>Press preview: 19 September 2023</w:t>
      </w:r>
      <w:r w:rsidRPr="00E32EE2">
        <w:rPr>
          <w:rStyle w:val="eop"/>
          <w:rFonts w:ascii="Din17" w:hAnsi="Din17" w:cs="Segoe UI"/>
          <w:b/>
          <w:bCs/>
          <w:color w:val="000000"/>
          <w:sz w:val="22"/>
          <w:szCs w:val="22"/>
        </w:rPr>
        <w:t> </w:t>
      </w:r>
    </w:p>
    <w:p w14:paraId="09BAFF25" w14:textId="77777777" w:rsidR="00E32EE2" w:rsidRDefault="00E32EE2" w:rsidP="00E32EE2">
      <w:pPr>
        <w:pStyle w:val="paragraph"/>
        <w:spacing w:before="0" w:beforeAutospacing="0" w:after="0" w:afterAutospacing="0"/>
        <w:textAlignment w:val="baseline"/>
        <w:rPr>
          <w:rFonts w:ascii="Segoe UI" w:hAnsi="Segoe UI" w:cs="Segoe UI"/>
          <w:color w:val="000000"/>
          <w:sz w:val="18"/>
          <w:szCs w:val="18"/>
        </w:rPr>
      </w:pPr>
    </w:p>
    <w:p w14:paraId="362B329F" w14:textId="77777777" w:rsidR="00E32EE2" w:rsidRDefault="00E32EE2" w:rsidP="00E32EE2">
      <w:pPr>
        <w:pStyle w:val="paragraph"/>
        <w:spacing w:before="0" w:beforeAutospacing="0" w:after="0" w:afterAutospacing="0"/>
        <w:textAlignment w:val="baseline"/>
        <w:rPr>
          <w:rFonts w:ascii="Segoe UI" w:hAnsi="Segoe UI" w:cs="Segoe UI"/>
          <w:color w:val="000000"/>
          <w:sz w:val="18"/>
          <w:szCs w:val="18"/>
        </w:rPr>
      </w:pPr>
      <w:r>
        <w:rPr>
          <w:rStyle w:val="normaltextrun"/>
          <w:rFonts w:ascii="Din17" w:eastAsia="Calibri" w:hAnsi="Din17" w:cs="Segoe UI"/>
          <w:b/>
          <w:bCs/>
          <w:color w:val="000000"/>
          <w:sz w:val="22"/>
          <w:szCs w:val="22"/>
        </w:rPr>
        <w:t>Ends</w:t>
      </w:r>
      <w:r>
        <w:rPr>
          <w:rStyle w:val="eop"/>
          <w:rFonts w:ascii="Din17" w:hAnsi="Din17" w:cs="Segoe UI"/>
          <w:color w:val="000000"/>
          <w:sz w:val="22"/>
          <w:szCs w:val="22"/>
        </w:rPr>
        <w:t> </w:t>
      </w:r>
    </w:p>
    <w:p w14:paraId="3241C2FF" w14:textId="77777777" w:rsidR="00E32EE2" w:rsidRDefault="00E32EE2" w:rsidP="00E32EE2">
      <w:pPr>
        <w:pStyle w:val="paragraph"/>
        <w:spacing w:before="0" w:beforeAutospacing="0" w:after="0" w:afterAutospacing="0"/>
        <w:textAlignment w:val="baseline"/>
        <w:rPr>
          <w:rFonts w:ascii="Segoe UI" w:hAnsi="Segoe UI" w:cs="Segoe UI"/>
          <w:color w:val="000000"/>
          <w:sz w:val="18"/>
          <w:szCs w:val="18"/>
        </w:rPr>
      </w:pPr>
      <w:r>
        <w:rPr>
          <w:rStyle w:val="eop"/>
          <w:rFonts w:ascii="Din17" w:hAnsi="Din17" w:cs="Segoe UI"/>
          <w:color w:val="000000"/>
          <w:sz w:val="22"/>
          <w:szCs w:val="22"/>
        </w:rPr>
        <w:t> </w:t>
      </w:r>
    </w:p>
    <w:p w14:paraId="1FE2842F" w14:textId="6E686F28" w:rsidR="00E32EE2" w:rsidRDefault="00E32EE2" w:rsidP="00E32EE2">
      <w:pPr>
        <w:pStyle w:val="paragraph"/>
        <w:spacing w:before="0" w:beforeAutospacing="0" w:after="0" w:afterAutospacing="0"/>
        <w:textAlignment w:val="baseline"/>
        <w:rPr>
          <w:rFonts w:ascii="Segoe UI" w:hAnsi="Segoe UI" w:cs="Segoe UI"/>
          <w:color w:val="000000"/>
          <w:sz w:val="18"/>
          <w:szCs w:val="18"/>
        </w:rPr>
      </w:pPr>
      <w:r>
        <w:rPr>
          <w:rStyle w:val="normaltextrun"/>
          <w:rFonts w:ascii="Din17" w:eastAsia="Calibri" w:hAnsi="Din17" w:cs="Segoe UI"/>
          <w:color w:val="000000"/>
          <w:sz w:val="22"/>
          <w:szCs w:val="22"/>
        </w:rPr>
        <w:t xml:space="preserve">For more press information please contact Iliana </w:t>
      </w:r>
      <w:proofErr w:type="spellStart"/>
      <w:r>
        <w:rPr>
          <w:rStyle w:val="normaltextrun"/>
          <w:rFonts w:ascii="Din17" w:eastAsia="Calibri" w:hAnsi="Din17" w:cs="Segoe UI"/>
          <w:color w:val="000000"/>
          <w:sz w:val="22"/>
          <w:szCs w:val="22"/>
        </w:rPr>
        <w:t>Taliotis</w:t>
      </w:r>
      <w:proofErr w:type="spellEnd"/>
      <w:r>
        <w:rPr>
          <w:rStyle w:val="normaltextrun"/>
          <w:rFonts w:ascii="Din17" w:eastAsia="Calibri" w:hAnsi="Din17" w:cs="Segoe UI"/>
          <w:color w:val="000000"/>
          <w:sz w:val="22"/>
          <w:szCs w:val="22"/>
        </w:rPr>
        <w:t xml:space="preserve"> </w:t>
      </w:r>
      <w:hyperlink r:id="rId11" w:tgtFrame="_blank" w:history="1">
        <w:r>
          <w:rPr>
            <w:rStyle w:val="normaltextrun"/>
            <w:rFonts w:ascii="Din17" w:eastAsia="Calibri" w:hAnsi="Din17" w:cs="Segoe UI"/>
            <w:color w:val="000000"/>
            <w:sz w:val="22"/>
            <w:szCs w:val="22"/>
            <w:u w:val="single"/>
          </w:rPr>
          <w:t>mail@ilianataliotis.com</w:t>
        </w:r>
      </w:hyperlink>
      <w:r>
        <w:rPr>
          <w:rStyle w:val="normaltextrun"/>
          <w:rFonts w:ascii="Din17" w:eastAsia="Calibri" w:hAnsi="Din17" w:cs="Segoe UI"/>
          <w:color w:val="000000"/>
          <w:sz w:val="22"/>
          <w:szCs w:val="22"/>
        </w:rPr>
        <w:t xml:space="preserve"> or </w:t>
      </w:r>
      <w:r w:rsidR="001867EF">
        <w:rPr>
          <w:rStyle w:val="normaltextrun"/>
          <w:rFonts w:ascii="Din17" w:eastAsia="Calibri" w:hAnsi="Din17" w:cs="Segoe UI"/>
          <w:color w:val="000000"/>
          <w:sz w:val="22"/>
          <w:szCs w:val="22"/>
        </w:rPr>
        <w:t>+44 (</w:t>
      </w:r>
      <w:r>
        <w:rPr>
          <w:rStyle w:val="normaltextrun"/>
          <w:rFonts w:ascii="Din17" w:eastAsia="Calibri" w:hAnsi="Din17" w:cs="Segoe UI"/>
          <w:color w:val="000000"/>
          <w:sz w:val="22"/>
          <w:szCs w:val="22"/>
        </w:rPr>
        <w:t>0</w:t>
      </w:r>
      <w:r w:rsidR="001867EF">
        <w:rPr>
          <w:rStyle w:val="normaltextrun"/>
          <w:rFonts w:ascii="Din17" w:eastAsia="Calibri" w:hAnsi="Din17" w:cs="Segoe UI"/>
          <w:color w:val="000000"/>
          <w:sz w:val="22"/>
          <w:szCs w:val="22"/>
        </w:rPr>
        <w:t>)</w:t>
      </w:r>
      <w:r>
        <w:rPr>
          <w:rStyle w:val="normaltextrun"/>
          <w:rFonts w:ascii="Din17" w:eastAsia="Calibri" w:hAnsi="Din17" w:cs="Segoe UI"/>
          <w:color w:val="000000"/>
          <w:sz w:val="22"/>
          <w:szCs w:val="22"/>
        </w:rPr>
        <w:t>7931 341 112</w:t>
      </w:r>
      <w:r>
        <w:rPr>
          <w:rStyle w:val="eop"/>
          <w:rFonts w:ascii="Din17" w:hAnsi="Din17" w:cs="Segoe UI"/>
          <w:color w:val="000000"/>
          <w:sz w:val="22"/>
          <w:szCs w:val="22"/>
        </w:rPr>
        <w:t> </w:t>
      </w:r>
    </w:p>
    <w:p w14:paraId="4FF5C6DB" w14:textId="77777777" w:rsidR="00E32EE2" w:rsidRDefault="00E32EE2" w:rsidP="00E32EE2">
      <w:pPr>
        <w:pStyle w:val="paragraph"/>
        <w:spacing w:before="0" w:beforeAutospacing="0" w:after="0" w:afterAutospacing="0"/>
        <w:jc w:val="both"/>
        <w:textAlignment w:val="baseline"/>
        <w:rPr>
          <w:rFonts w:ascii="Segoe UI" w:hAnsi="Segoe UI" w:cs="Segoe UI"/>
          <w:color w:val="000000"/>
          <w:sz w:val="18"/>
          <w:szCs w:val="18"/>
        </w:rPr>
      </w:pPr>
      <w:r>
        <w:rPr>
          <w:rStyle w:val="eop"/>
          <w:rFonts w:ascii="Din17" w:hAnsi="Din17" w:cs="Segoe UI"/>
          <w:color w:val="000000"/>
          <w:sz w:val="22"/>
          <w:szCs w:val="22"/>
        </w:rPr>
        <w:t> </w:t>
      </w:r>
    </w:p>
    <w:p w14:paraId="1AEE50F7" w14:textId="4BD1787C" w:rsidR="00E32EE2" w:rsidRDefault="00E32EE2" w:rsidP="00E32EE2">
      <w:pPr>
        <w:pStyle w:val="paragraph"/>
        <w:spacing w:before="0" w:beforeAutospacing="0" w:after="0" w:afterAutospacing="0"/>
        <w:jc w:val="both"/>
        <w:textAlignment w:val="baseline"/>
        <w:rPr>
          <w:rStyle w:val="eop"/>
          <w:rFonts w:ascii="Din17" w:hAnsi="Din17" w:cs="Segoe UI"/>
          <w:color w:val="000000"/>
          <w:sz w:val="22"/>
          <w:szCs w:val="22"/>
        </w:rPr>
      </w:pPr>
      <w:r>
        <w:rPr>
          <w:rStyle w:val="normaltextrun"/>
          <w:rFonts w:ascii="Din17" w:eastAsia="Calibri" w:hAnsi="Din17" w:cs="Segoe UI"/>
          <w:b/>
          <w:bCs/>
          <w:color w:val="000000"/>
          <w:sz w:val="22"/>
          <w:szCs w:val="22"/>
          <w:u w:val="single"/>
        </w:rPr>
        <w:t>NOTES TO EDITORS</w:t>
      </w:r>
      <w:r>
        <w:rPr>
          <w:rStyle w:val="eop"/>
          <w:rFonts w:ascii="Din17" w:hAnsi="Din17" w:cs="Segoe UI"/>
          <w:color w:val="000000"/>
          <w:sz w:val="22"/>
          <w:szCs w:val="22"/>
        </w:rPr>
        <w:t> </w:t>
      </w:r>
    </w:p>
    <w:p w14:paraId="5D671C87" w14:textId="77777777" w:rsidR="00E32EE2" w:rsidRPr="00E32EE2" w:rsidRDefault="00E32EE2" w:rsidP="00E32EE2">
      <w:pPr>
        <w:pStyle w:val="paragraph"/>
        <w:spacing w:before="0" w:beforeAutospacing="0" w:after="0" w:afterAutospacing="0"/>
        <w:jc w:val="both"/>
        <w:textAlignment w:val="baseline"/>
        <w:rPr>
          <w:rFonts w:ascii="Din17" w:hAnsi="Din17" w:cs="Segoe UI"/>
          <w:color w:val="000000"/>
          <w:sz w:val="22"/>
          <w:szCs w:val="22"/>
        </w:rPr>
      </w:pPr>
    </w:p>
    <w:p w14:paraId="374CEEF4" w14:textId="77777777" w:rsidR="00E32EE2" w:rsidRDefault="00E32EE2" w:rsidP="00E32EE2">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Din17" w:eastAsia="Calibri" w:hAnsi="Din17" w:cs="Segoe UI"/>
          <w:b/>
          <w:bCs/>
          <w:color w:val="000000"/>
          <w:sz w:val="22"/>
          <w:szCs w:val="22"/>
        </w:rPr>
        <w:t>About the</w:t>
      </w:r>
      <w:r>
        <w:rPr>
          <w:rStyle w:val="normaltextrun"/>
          <w:rFonts w:ascii="Din17" w:eastAsia="Calibri" w:hAnsi="Din17" w:cs="Segoe UI"/>
          <w:color w:val="000000"/>
          <w:sz w:val="22"/>
          <w:szCs w:val="22"/>
        </w:rPr>
        <w:t xml:space="preserve"> </w:t>
      </w:r>
      <w:r>
        <w:rPr>
          <w:rStyle w:val="normaltextrun"/>
          <w:rFonts w:ascii="Din17" w:eastAsia="Calibri" w:hAnsi="Din17" w:cs="Segoe UI"/>
          <w:b/>
          <w:bCs/>
          <w:sz w:val="22"/>
          <w:szCs w:val="22"/>
          <w:lang w:val="en-US"/>
        </w:rPr>
        <w:t>British Ceramics Biennial:</w:t>
      </w:r>
      <w:r>
        <w:rPr>
          <w:rStyle w:val="eop"/>
          <w:rFonts w:ascii="Din17" w:hAnsi="Din17" w:cs="Segoe UI"/>
          <w:sz w:val="22"/>
          <w:szCs w:val="22"/>
        </w:rPr>
        <w:t> </w:t>
      </w:r>
    </w:p>
    <w:p w14:paraId="1D77C74E" w14:textId="77777777" w:rsidR="00E32EE2" w:rsidRDefault="00E32EE2" w:rsidP="00E32EE2">
      <w:pPr>
        <w:pStyle w:val="paragraph"/>
        <w:spacing w:before="0" w:beforeAutospacing="0" w:after="0" w:afterAutospacing="0"/>
        <w:textAlignment w:val="baseline"/>
        <w:rPr>
          <w:rStyle w:val="eop"/>
          <w:rFonts w:ascii="Din17" w:hAnsi="Din17" w:cs="Segoe UI"/>
          <w:sz w:val="22"/>
          <w:szCs w:val="22"/>
        </w:rPr>
      </w:pPr>
      <w:r>
        <w:rPr>
          <w:rStyle w:val="normaltextrun"/>
          <w:rFonts w:ascii="Din17" w:eastAsia="Calibri" w:hAnsi="Din17" w:cs="Segoe UI"/>
          <w:sz w:val="22"/>
          <w:szCs w:val="22"/>
        </w:rPr>
        <w:t>The British Ceramics Biennial (BCB) is an arts organisation based in Stoke-on-Trent with a vision to make change through clay. </w:t>
      </w:r>
      <w:r>
        <w:rPr>
          <w:rStyle w:val="eop"/>
          <w:rFonts w:ascii="Din17" w:hAnsi="Din17" w:cs="Segoe UI"/>
          <w:sz w:val="22"/>
          <w:szCs w:val="22"/>
        </w:rPr>
        <w:t> </w:t>
      </w:r>
    </w:p>
    <w:p w14:paraId="02751934" w14:textId="77777777" w:rsidR="00E32EE2" w:rsidRDefault="00E32EE2" w:rsidP="00E32EE2">
      <w:pPr>
        <w:pStyle w:val="paragraph"/>
        <w:spacing w:before="0" w:beforeAutospacing="0" w:after="0" w:afterAutospacing="0"/>
        <w:textAlignment w:val="baseline"/>
        <w:rPr>
          <w:rFonts w:ascii="Segoe UI" w:hAnsi="Segoe UI" w:cs="Segoe UI"/>
          <w:color w:val="000000"/>
          <w:sz w:val="18"/>
          <w:szCs w:val="18"/>
        </w:rPr>
      </w:pPr>
    </w:p>
    <w:p w14:paraId="1725CBD0" w14:textId="77777777" w:rsidR="00E32EE2" w:rsidRDefault="00E32EE2" w:rsidP="00E32EE2">
      <w:pPr>
        <w:pStyle w:val="paragraph"/>
        <w:spacing w:before="0" w:beforeAutospacing="0" w:after="0" w:afterAutospacing="0"/>
        <w:textAlignment w:val="baseline"/>
        <w:rPr>
          <w:rStyle w:val="eop"/>
          <w:rFonts w:ascii="Din17" w:hAnsi="Din17" w:cs="Segoe UI"/>
          <w:color w:val="000000"/>
          <w:sz w:val="22"/>
          <w:szCs w:val="22"/>
        </w:rPr>
      </w:pPr>
      <w:r>
        <w:rPr>
          <w:rStyle w:val="normaltextrun"/>
          <w:rFonts w:ascii="Din17" w:eastAsia="Calibri" w:hAnsi="Din17" w:cs="Segoe UI"/>
          <w:color w:val="000000"/>
          <w:sz w:val="22"/>
          <w:szCs w:val="22"/>
        </w:rPr>
        <w:t>BCB develops, sustains and expands innovative ceramics practice and improves lives together with artists and creative communities. This is done by delivering an engaging year-round programme of artists’ commissions, learning and community projects. All of which feed into a festival of contemporary ceramics that takes place in Stoke-on-Trent.</w:t>
      </w:r>
      <w:r>
        <w:rPr>
          <w:rStyle w:val="eop"/>
          <w:rFonts w:ascii="Din17" w:hAnsi="Din17" w:cs="Segoe UI"/>
          <w:color w:val="000000"/>
          <w:sz w:val="22"/>
          <w:szCs w:val="22"/>
        </w:rPr>
        <w:t> </w:t>
      </w:r>
    </w:p>
    <w:p w14:paraId="553D2535" w14:textId="77777777" w:rsidR="00E32EE2" w:rsidRDefault="00E32EE2" w:rsidP="00E32EE2">
      <w:pPr>
        <w:pStyle w:val="paragraph"/>
        <w:spacing w:before="0" w:beforeAutospacing="0" w:after="0" w:afterAutospacing="0"/>
        <w:textAlignment w:val="baseline"/>
        <w:rPr>
          <w:rFonts w:ascii="Segoe UI" w:hAnsi="Segoe UI" w:cs="Segoe UI"/>
          <w:color w:val="000000"/>
          <w:sz w:val="18"/>
          <w:szCs w:val="18"/>
        </w:rPr>
      </w:pPr>
    </w:p>
    <w:p w14:paraId="2008A130" w14:textId="77777777" w:rsidR="00E32EE2" w:rsidRDefault="00E32EE2" w:rsidP="00E32EE2">
      <w:pPr>
        <w:pStyle w:val="paragraph"/>
        <w:spacing w:before="0" w:beforeAutospacing="0" w:after="0" w:afterAutospacing="0"/>
        <w:textAlignment w:val="baseline"/>
        <w:rPr>
          <w:rStyle w:val="eop"/>
          <w:rFonts w:ascii="Din17" w:hAnsi="Din17" w:cs="Segoe UI"/>
          <w:color w:val="000000"/>
          <w:sz w:val="22"/>
          <w:szCs w:val="22"/>
        </w:rPr>
      </w:pPr>
      <w:r>
        <w:rPr>
          <w:rStyle w:val="normaltextrun"/>
          <w:rFonts w:ascii="Din17" w:eastAsia="Calibri" w:hAnsi="Din17" w:cs="Segoe UI"/>
          <w:color w:val="000000"/>
          <w:sz w:val="22"/>
          <w:szCs w:val="22"/>
        </w:rPr>
        <w:t>Initiated in 2009, the BCB Festival has grown to be the single largest contemporary ceramics event in the UK. The BCB Festival presents artworks from the UK’s leading ceramicists alongside work by international artists, in exhibitions and special events held across the city every two years.</w:t>
      </w:r>
      <w:r>
        <w:rPr>
          <w:rStyle w:val="eop"/>
          <w:rFonts w:ascii="Din17" w:hAnsi="Din17" w:cs="Segoe UI"/>
          <w:color w:val="000000"/>
          <w:sz w:val="22"/>
          <w:szCs w:val="22"/>
        </w:rPr>
        <w:t> </w:t>
      </w:r>
    </w:p>
    <w:p w14:paraId="34D0EDDB" w14:textId="77777777" w:rsidR="00E32EE2" w:rsidRDefault="00E32EE2" w:rsidP="00E32EE2">
      <w:pPr>
        <w:pStyle w:val="paragraph"/>
        <w:spacing w:before="0" w:beforeAutospacing="0" w:after="0" w:afterAutospacing="0"/>
        <w:textAlignment w:val="baseline"/>
        <w:rPr>
          <w:rFonts w:ascii="Segoe UI" w:hAnsi="Segoe UI" w:cs="Segoe UI"/>
          <w:color w:val="000000"/>
          <w:sz w:val="18"/>
          <w:szCs w:val="18"/>
        </w:rPr>
      </w:pPr>
    </w:p>
    <w:p w14:paraId="2EF89669" w14:textId="5AC76383" w:rsidR="00E32EE2" w:rsidRDefault="00E32EE2" w:rsidP="00E32EE2">
      <w:pPr>
        <w:pStyle w:val="paragraph"/>
        <w:spacing w:before="0" w:beforeAutospacing="0" w:after="0" w:afterAutospacing="0"/>
        <w:textAlignment w:val="baseline"/>
        <w:rPr>
          <w:rFonts w:ascii="Segoe UI" w:hAnsi="Segoe UI" w:cs="Segoe UI"/>
          <w:color w:val="000000"/>
          <w:sz w:val="18"/>
          <w:szCs w:val="18"/>
        </w:rPr>
      </w:pPr>
      <w:r>
        <w:rPr>
          <w:rStyle w:val="normaltextrun"/>
          <w:rFonts w:ascii="Din17" w:eastAsia="Calibri" w:hAnsi="Din17" w:cs="Segoe UI"/>
          <w:color w:val="000000"/>
          <w:sz w:val="22"/>
          <w:szCs w:val="22"/>
        </w:rPr>
        <w:t>BCB works in partnership with organisations and individuals in the museums, cultural, industry, business, education, community and voluntary sectors across the city in the development and delivery of projects with a particular focus on public engagement.</w:t>
      </w:r>
      <w:r>
        <w:rPr>
          <w:rStyle w:val="eop"/>
          <w:rFonts w:ascii="Din17" w:hAnsi="Din17" w:cs="Segoe UI"/>
          <w:color w:val="000000"/>
          <w:sz w:val="22"/>
          <w:szCs w:val="22"/>
        </w:rPr>
        <w:t> </w:t>
      </w:r>
    </w:p>
    <w:p w14:paraId="11AEFD95" w14:textId="77777777" w:rsidR="00E32EE2" w:rsidRDefault="00E32EE2" w:rsidP="00E32EE2">
      <w:pPr>
        <w:pStyle w:val="paragraph"/>
        <w:spacing w:before="0" w:beforeAutospacing="0" w:after="0" w:afterAutospacing="0"/>
        <w:jc w:val="both"/>
        <w:textAlignment w:val="baseline"/>
        <w:rPr>
          <w:rFonts w:ascii="Segoe UI" w:hAnsi="Segoe UI" w:cs="Segoe UI"/>
          <w:color w:val="000000"/>
          <w:sz w:val="18"/>
          <w:szCs w:val="18"/>
        </w:rPr>
      </w:pPr>
      <w:r>
        <w:rPr>
          <w:rStyle w:val="eop"/>
          <w:rFonts w:ascii="Din17" w:hAnsi="Din17" w:cs="Segoe UI"/>
          <w:color w:val="000000"/>
          <w:sz w:val="22"/>
          <w:szCs w:val="22"/>
        </w:rPr>
        <w:t> </w:t>
      </w:r>
    </w:p>
    <w:p w14:paraId="014302E4" w14:textId="77777777" w:rsidR="00E32EE2" w:rsidRDefault="00E32EE2" w:rsidP="00E32EE2">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Din17" w:eastAsia="Calibri" w:hAnsi="Din17" w:cs="Segoe UI"/>
          <w:b/>
          <w:bCs/>
          <w:color w:val="000000"/>
          <w:sz w:val="22"/>
          <w:szCs w:val="22"/>
          <w:lang w:val="en-US"/>
        </w:rPr>
        <w:t>British Ceramics Biennial funders: </w:t>
      </w:r>
      <w:r>
        <w:rPr>
          <w:rStyle w:val="eop"/>
          <w:rFonts w:ascii="Din17" w:hAnsi="Din17" w:cs="Segoe UI"/>
          <w:color w:val="000000"/>
          <w:sz w:val="22"/>
          <w:szCs w:val="22"/>
        </w:rPr>
        <w:t> </w:t>
      </w:r>
    </w:p>
    <w:p w14:paraId="345DE536" w14:textId="21D8EAD3" w:rsidR="00817AF4" w:rsidRDefault="00E32EE2" w:rsidP="00E32EE2">
      <w:pPr>
        <w:pStyle w:val="paragraph"/>
        <w:spacing w:before="0" w:beforeAutospacing="0" w:after="0" w:afterAutospacing="0"/>
        <w:jc w:val="both"/>
        <w:textAlignment w:val="baseline"/>
        <w:rPr>
          <w:rStyle w:val="eop"/>
          <w:rFonts w:ascii="Din17" w:hAnsi="Din17" w:cs="Segoe UI"/>
          <w:color w:val="000000"/>
          <w:sz w:val="22"/>
          <w:szCs w:val="22"/>
        </w:rPr>
      </w:pPr>
      <w:r>
        <w:rPr>
          <w:rStyle w:val="normaltextrun"/>
          <w:rFonts w:ascii="Din17" w:eastAsia="Calibri" w:hAnsi="Din17" w:cs="Segoe UI"/>
          <w:color w:val="000000"/>
          <w:sz w:val="22"/>
          <w:szCs w:val="22"/>
          <w:lang w:val="en-US"/>
        </w:rPr>
        <w:t xml:space="preserve">British Ceramics Biennial is proud to be an Arts Council England National Portfolio Organisation and is supported by the City of Stoke-on-Trent Council and Staffordshire University, alongside multiple project-based funders and sponsors including Potterycrafts (sponsor of Fresh and </w:t>
      </w:r>
      <w:r w:rsidR="00842EE4">
        <w:rPr>
          <w:rStyle w:val="normaltextrun"/>
          <w:rFonts w:ascii="Din17" w:eastAsia="Calibri" w:hAnsi="Din17" w:cs="Segoe UI"/>
          <w:color w:val="000000"/>
          <w:sz w:val="22"/>
          <w:szCs w:val="22"/>
          <w:lang w:val="en-US"/>
        </w:rPr>
        <w:t xml:space="preserve">the </w:t>
      </w:r>
      <w:r>
        <w:rPr>
          <w:rStyle w:val="normaltextrun"/>
          <w:rFonts w:ascii="Din17" w:eastAsia="Calibri" w:hAnsi="Din17" w:cs="Segoe UI"/>
          <w:color w:val="000000"/>
          <w:sz w:val="22"/>
          <w:szCs w:val="22"/>
          <w:lang w:val="en-US"/>
        </w:rPr>
        <w:t xml:space="preserve">Talent Development </w:t>
      </w:r>
      <w:proofErr w:type="spellStart"/>
      <w:r>
        <w:rPr>
          <w:rStyle w:val="normaltextrun"/>
          <w:rFonts w:ascii="Din17" w:eastAsia="Calibri" w:hAnsi="Din17" w:cs="Segoe UI"/>
          <w:color w:val="000000"/>
          <w:sz w:val="22"/>
          <w:szCs w:val="22"/>
          <w:lang w:val="en-US"/>
        </w:rPr>
        <w:t>Programme</w:t>
      </w:r>
      <w:proofErr w:type="spellEnd"/>
      <w:r>
        <w:rPr>
          <w:rStyle w:val="normaltextrun"/>
          <w:rFonts w:ascii="Din17" w:eastAsia="Calibri" w:hAnsi="Din17" w:cs="Segoe UI"/>
          <w:color w:val="000000"/>
          <w:sz w:val="22"/>
          <w:szCs w:val="22"/>
          <w:lang w:val="en-US"/>
        </w:rPr>
        <w:t>) and the Paul Hamlyn Foundation (Transferer / Fresh Youth Panel).</w:t>
      </w:r>
      <w:r>
        <w:rPr>
          <w:rStyle w:val="eop"/>
          <w:rFonts w:ascii="Din17" w:hAnsi="Din17" w:cs="Segoe UI"/>
          <w:color w:val="000000"/>
          <w:sz w:val="22"/>
          <w:szCs w:val="22"/>
        </w:rPr>
        <w:t> </w:t>
      </w:r>
    </w:p>
    <w:p w14:paraId="1A0931B7" w14:textId="77777777" w:rsidR="001867EF" w:rsidRPr="001867EF" w:rsidRDefault="001867EF" w:rsidP="00E32EE2">
      <w:pPr>
        <w:pStyle w:val="paragraph"/>
        <w:spacing w:before="0" w:beforeAutospacing="0" w:after="0" w:afterAutospacing="0"/>
        <w:jc w:val="both"/>
        <w:textAlignment w:val="baseline"/>
        <w:rPr>
          <w:rFonts w:ascii="Din17" w:hAnsi="Din17" w:cs="Segoe UI"/>
          <w:color w:val="000000"/>
          <w:sz w:val="22"/>
          <w:szCs w:val="22"/>
        </w:rPr>
      </w:pPr>
    </w:p>
    <w:p w14:paraId="44CBBAA6" w14:textId="7FAC1017" w:rsidR="00E32EE2" w:rsidRPr="00E32EE2" w:rsidRDefault="00E32EE2" w:rsidP="00E32EE2">
      <w:pPr>
        <w:pStyle w:val="paragraph"/>
        <w:spacing w:before="0" w:beforeAutospacing="0" w:after="0" w:afterAutospacing="0"/>
        <w:jc w:val="both"/>
        <w:textAlignment w:val="baseline"/>
        <w:rPr>
          <w:rStyle w:val="normaltextrun"/>
          <w:rFonts w:ascii="Segoe UI" w:hAnsi="Segoe UI" w:cs="Segoe UI"/>
          <w:color w:val="000000"/>
          <w:sz w:val="18"/>
          <w:szCs w:val="18"/>
        </w:rPr>
      </w:pPr>
      <w:r>
        <w:rPr>
          <w:rFonts w:ascii="Din17" w:eastAsia="Cambria" w:hAnsi="Din17" w:cs="Cambria"/>
          <w:b/>
          <w:bCs/>
          <w:noProof/>
          <w:color w:val="000000" w:themeColor="text1"/>
          <w:sz w:val="28"/>
          <w:szCs w:val="28"/>
          <w:u w:color="000000"/>
          <w:bdr w:val="nil"/>
        </w:rPr>
        <w:drawing>
          <wp:inline distT="0" distB="0" distL="0" distR="0" wp14:anchorId="16A598C2" wp14:editId="2BC78992">
            <wp:extent cx="2146515" cy="676680"/>
            <wp:effectExtent l="0" t="0" r="0" b="0"/>
            <wp:docPr id="88496494" name="Picture 3"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96494" name="Picture 3" descr="A close-up of a logo&#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9178" cy="721654"/>
                    </a:xfrm>
                    <a:prstGeom prst="rect">
                      <a:avLst/>
                    </a:prstGeom>
                    <a:noFill/>
                    <a:ln>
                      <a:noFill/>
                    </a:ln>
                  </pic:spPr>
                </pic:pic>
              </a:graphicData>
            </a:graphic>
          </wp:inline>
        </w:drawing>
      </w:r>
      <w:r>
        <w:rPr>
          <w:rStyle w:val="normaltextrun"/>
          <w:rFonts w:ascii="Cambria" w:eastAsia="Calibri" w:hAnsi="Cambria" w:cs="Segoe UI"/>
          <w:color w:val="000000"/>
        </w:rPr>
        <w:t xml:space="preserve">  </w:t>
      </w:r>
      <w:r>
        <w:rPr>
          <w:rFonts w:ascii="Din17" w:eastAsia="Cambria" w:hAnsi="Din17" w:cs="Cambria"/>
          <w:b/>
          <w:bCs/>
          <w:noProof/>
          <w:color w:val="000000" w:themeColor="text1"/>
          <w:sz w:val="28"/>
          <w:szCs w:val="28"/>
          <w:u w:color="000000"/>
          <w:bdr w:val="nil"/>
        </w:rPr>
        <w:drawing>
          <wp:inline distT="0" distB="0" distL="0" distR="0" wp14:anchorId="69E213AE" wp14:editId="19606394">
            <wp:extent cx="631118" cy="665340"/>
            <wp:effectExtent l="0" t="0" r="4445" b="0"/>
            <wp:docPr id="342126019" name="Picture 2"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126019" name="Picture 2" descr="A black and white logo&#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5820" cy="701924"/>
                    </a:xfrm>
                    <a:prstGeom prst="rect">
                      <a:avLst/>
                    </a:prstGeom>
                    <a:noFill/>
                    <a:ln>
                      <a:noFill/>
                    </a:ln>
                  </pic:spPr>
                </pic:pic>
              </a:graphicData>
            </a:graphic>
          </wp:inline>
        </w:drawing>
      </w:r>
      <w:r>
        <w:rPr>
          <w:rStyle w:val="normaltextrun"/>
          <w:rFonts w:ascii="Din17" w:eastAsia="Calibri" w:hAnsi="Din17" w:cs="Segoe UI"/>
          <w:sz w:val="22"/>
          <w:szCs w:val="22"/>
          <w:lang w:val="nl-NL"/>
        </w:rPr>
        <w:t xml:space="preserve">   </w:t>
      </w:r>
      <w:r>
        <w:rPr>
          <w:rFonts w:ascii="Din17" w:eastAsia="Cambria" w:hAnsi="Din17" w:cs="Cambria"/>
          <w:b/>
          <w:bCs/>
          <w:noProof/>
          <w:color w:val="000000" w:themeColor="text1"/>
          <w:sz w:val="28"/>
          <w:szCs w:val="28"/>
          <w:u w:color="000000"/>
          <w:bdr w:val="nil"/>
        </w:rPr>
        <w:drawing>
          <wp:inline distT="0" distB="0" distL="0" distR="0" wp14:anchorId="2119E5CF" wp14:editId="0884D99E">
            <wp:extent cx="779460" cy="666427"/>
            <wp:effectExtent l="0" t="0" r="0" b="0"/>
            <wp:docPr id="2055719037"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719037" name="Picture 1" descr="A picture containing black, darknes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1540" cy="719505"/>
                    </a:xfrm>
                    <a:prstGeom prst="rect">
                      <a:avLst/>
                    </a:prstGeom>
                    <a:noFill/>
                    <a:ln>
                      <a:noFill/>
                    </a:ln>
                  </pic:spPr>
                </pic:pic>
              </a:graphicData>
            </a:graphic>
          </wp:inline>
        </w:drawing>
      </w:r>
      <w:r>
        <w:rPr>
          <w:rStyle w:val="eop"/>
          <w:rFonts w:ascii="Din17" w:hAnsi="Din17" w:cs="Segoe UI"/>
          <w:sz w:val="22"/>
          <w:szCs w:val="22"/>
        </w:rPr>
        <w:t> </w:t>
      </w:r>
    </w:p>
    <w:p w14:paraId="1E8CBA5A" w14:textId="4F181608" w:rsidR="002B31C4" w:rsidRPr="00842EE4" w:rsidRDefault="00E32EE2" w:rsidP="00842EE4">
      <w:pPr>
        <w:pStyle w:val="paragraph"/>
        <w:spacing w:before="0" w:beforeAutospacing="0" w:after="0" w:afterAutospacing="0"/>
        <w:jc w:val="both"/>
        <w:textAlignment w:val="baseline"/>
        <w:rPr>
          <w:rFonts w:ascii="Segoe UI" w:hAnsi="Segoe UI" w:cs="Segoe UI"/>
          <w:color w:val="000000"/>
          <w:sz w:val="18"/>
          <w:szCs w:val="18"/>
        </w:rPr>
      </w:pPr>
      <w:proofErr w:type="gramStart"/>
      <w:r>
        <w:rPr>
          <w:rStyle w:val="normaltextrun"/>
          <w:rFonts w:ascii="Din17" w:eastAsia="Calibri" w:hAnsi="Din17" w:cs="Segoe UI"/>
          <w:b/>
          <w:bCs/>
          <w:sz w:val="22"/>
          <w:szCs w:val="22"/>
          <w:lang w:val="nl-NL"/>
        </w:rPr>
        <w:t>Media partner</w:t>
      </w:r>
      <w:proofErr w:type="gramEnd"/>
      <w:r>
        <w:rPr>
          <w:rStyle w:val="normaltextrun"/>
          <w:rFonts w:ascii="Din17" w:eastAsia="Calibri" w:hAnsi="Din17" w:cs="Segoe UI"/>
          <w:b/>
          <w:bCs/>
          <w:sz w:val="22"/>
          <w:szCs w:val="22"/>
          <w:lang w:val="nl-NL"/>
        </w:rPr>
        <w:t>:</w:t>
      </w:r>
      <w:r>
        <w:rPr>
          <w:rStyle w:val="normaltextrun"/>
          <w:rFonts w:ascii="Din17" w:eastAsia="Calibri" w:hAnsi="Din17" w:cs="Segoe UI"/>
          <w:sz w:val="22"/>
          <w:szCs w:val="22"/>
          <w:lang w:val="nl-NL"/>
        </w:rPr>
        <w:t xml:space="preserve"> Crafts</w:t>
      </w:r>
      <w:r>
        <w:rPr>
          <w:rStyle w:val="eop"/>
          <w:rFonts w:ascii="Din17" w:hAnsi="Din17" w:cs="Segoe UI"/>
          <w:sz w:val="22"/>
          <w:szCs w:val="22"/>
        </w:rPr>
        <w:t> </w:t>
      </w:r>
    </w:p>
    <w:sectPr w:rsidR="002B31C4" w:rsidRPr="00842EE4" w:rsidSect="005C0AD9">
      <w:headerReference w:type="default" r:id="rId15"/>
      <w:footerReference w:type="default" r:id="rId16"/>
      <w:headerReference w:type="first" r:id="rId17"/>
      <w:footerReference w:type="first" r:id="rId18"/>
      <w:pgSz w:w="11900" w:h="16840"/>
      <w:pgMar w:top="2458" w:right="1134" w:bottom="1134" w:left="1134" w:header="284" w:footer="4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A53D0" w14:textId="77777777" w:rsidR="00E34C54" w:rsidRDefault="00E34C54" w:rsidP="00B26118">
      <w:r>
        <w:separator/>
      </w:r>
    </w:p>
  </w:endnote>
  <w:endnote w:type="continuationSeparator" w:id="0">
    <w:p w14:paraId="598D5D46" w14:textId="77777777" w:rsidR="00E34C54" w:rsidRDefault="00E34C54" w:rsidP="00B26118">
      <w:r>
        <w:continuationSeparator/>
      </w:r>
    </w:p>
  </w:endnote>
  <w:endnote w:type="continuationNotice" w:id="1">
    <w:p w14:paraId="7D5EA37D" w14:textId="77777777" w:rsidR="00E34C54" w:rsidRDefault="00E34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in17">
    <w:altName w:val="Calibri"/>
    <w:panose1 w:val="00000000000000000000"/>
    <w:charset w:val="4D"/>
    <w:family w:val="auto"/>
    <w:notTrueType/>
    <w:pitch w:val="variable"/>
    <w:sig w:usb0="800000AF" w:usb1="50002048" w:usb2="00000000" w:usb3="00000000" w:csb0="00000111"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8DC7" w14:textId="543C0429" w:rsidR="00717352" w:rsidRPr="00A775F3" w:rsidRDefault="00BA3F63" w:rsidP="00717352">
    <w:pPr>
      <w:rPr>
        <w:rFonts w:asciiTheme="minorHAnsi" w:hAnsiTheme="minorHAnsi" w:cstheme="minorHAnsi"/>
        <w:color w:val="EB008B"/>
        <w:sz w:val="22"/>
        <w:szCs w:val="22"/>
      </w:rPr>
    </w:pPr>
    <w:r w:rsidRPr="00A775F3">
      <w:rPr>
        <w:rFonts w:cstheme="minorHAnsi"/>
        <w:noProof/>
        <w:color w:val="EB008B"/>
      </w:rPr>
      <mc:AlternateContent>
        <mc:Choice Requires="wps">
          <w:drawing>
            <wp:anchor distT="0" distB="0" distL="114300" distR="114300" simplePos="0" relativeHeight="251658243" behindDoc="0" locked="0" layoutInCell="1" allowOverlap="1" wp14:anchorId="2A57CA9C" wp14:editId="052E68DD">
              <wp:simplePos x="0" y="0"/>
              <wp:positionH relativeFrom="column">
                <wp:posOffset>-6350</wp:posOffset>
              </wp:positionH>
              <wp:positionV relativeFrom="paragraph">
                <wp:posOffset>-49199</wp:posOffset>
              </wp:positionV>
              <wp:extent cx="5924550" cy="6350"/>
              <wp:effectExtent l="0" t="0" r="19050" b="31750"/>
              <wp:wrapNone/>
              <wp:docPr id="91" name="Straight Connector 91"/>
              <wp:cNvGraphicFramePr/>
              <a:graphic xmlns:a="http://schemas.openxmlformats.org/drawingml/2006/main">
                <a:graphicData uri="http://schemas.microsoft.com/office/word/2010/wordprocessingShape">
                  <wps:wsp>
                    <wps:cNvCnPr/>
                    <wps:spPr>
                      <a:xfrm>
                        <a:off x="0" y="0"/>
                        <a:ext cx="5924550" cy="6350"/>
                      </a:xfrm>
                      <a:prstGeom prst="line">
                        <a:avLst/>
                      </a:prstGeom>
                      <a:ln>
                        <a:solidFill>
                          <a:srgbClr val="EB008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v:line id="Straight Connector 91"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eb008b" strokeweight=".5pt" from="-.5pt,-3.85pt" to="466pt,-3.35pt" w14:anchorId="4FE07E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">
              <v:stroke joinstyle="miter"/>
            </v:line>
          </w:pict>
        </mc:Fallback>
      </mc:AlternateContent>
    </w:r>
    <w:r w:rsidR="00717352" w:rsidRPr="00A775F3">
      <w:rPr>
        <w:rFonts w:asciiTheme="minorHAnsi" w:hAnsiTheme="minorHAnsi" w:cstheme="minorHAnsi"/>
        <w:color w:val="EB008B"/>
        <w:sz w:val="22"/>
        <w:szCs w:val="22"/>
      </w:rPr>
      <w:t xml:space="preserve">British Ceramics Biennial (BCB) is the trading name of The Clay Foundation CIO (charity nr. 1160430) </w:t>
    </w:r>
  </w:p>
  <w:p w14:paraId="7B3514D6" w14:textId="77777777" w:rsidR="007A4169" w:rsidRPr="00ED068D" w:rsidRDefault="007A4169">
    <w:pPr>
      <w:pStyle w:val="Footer"/>
      <w:ind w:hanging="1134"/>
      <w:jc w:val="center"/>
      <w:rPr>
        <w:rFonts w:ascii="Helvetica" w:hAnsi="Helvetica" w:cs="Helvetica"/>
        <w:b/>
        <w:b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AAAE" w14:textId="77777777" w:rsidR="00FC2257" w:rsidRDefault="00FC2257" w:rsidP="00FC2257">
    <w:pPr>
      <w:rPr>
        <w:rFonts w:cstheme="minorHAnsi"/>
        <w:color w:val="FF00FF"/>
      </w:rPr>
    </w:pPr>
    <w:r>
      <w:rPr>
        <w:rFonts w:cstheme="minorHAnsi"/>
        <w:noProof/>
        <w:color w:val="FF00FF"/>
      </w:rPr>
      <mc:AlternateContent>
        <mc:Choice Requires="wps">
          <w:drawing>
            <wp:anchor distT="0" distB="0" distL="114300" distR="114300" simplePos="0" relativeHeight="251658241" behindDoc="0" locked="0" layoutInCell="1" allowOverlap="1" wp14:anchorId="3FA49DEB" wp14:editId="294B138B">
              <wp:simplePos x="0" y="0"/>
              <wp:positionH relativeFrom="column">
                <wp:posOffset>-6350</wp:posOffset>
              </wp:positionH>
              <wp:positionV relativeFrom="paragraph">
                <wp:posOffset>73660</wp:posOffset>
              </wp:positionV>
              <wp:extent cx="5924550" cy="6350"/>
              <wp:effectExtent l="0" t="0" r="19050" b="31750"/>
              <wp:wrapNone/>
              <wp:docPr id="2" name="Straight Connector 2"/>
              <wp:cNvGraphicFramePr/>
              <a:graphic xmlns:a="http://schemas.openxmlformats.org/drawingml/2006/main">
                <a:graphicData uri="http://schemas.microsoft.com/office/word/2010/wordprocessingShape">
                  <wps:wsp>
                    <wps:cNvCnPr/>
                    <wps:spPr>
                      <a:xfrm>
                        <a:off x="0" y="0"/>
                        <a:ext cx="5924550" cy="6350"/>
                      </a:xfrm>
                      <a:prstGeom prst="line">
                        <a:avLst/>
                      </a:prstGeom>
                      <a:ln>
                        <a:solidFill>
                          <a:srgbClr val="C9199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v:line id="Straight Connector 2"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c9199b" strokeweight=".5pt" from="-.5pt,5.8pt" to="466pt,6.3pt" w14:anchorId="242AE9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">
              <v:stroke joinstyle="miter"/>
            </v:line>
          </w:pict>
        </mc:Fallback>
      </mc:AlternateContent>
    </w:r>
  </w:p>
  <w:p w14:paraId="1A5EBDD0" w14:textId="77777777" w:rsidR="00FC2257" w:rsidRPr="005C0AD9" w:rsidRDefault="00FC2257" w:rsidP="00FC2257">
    <w:pPr>
      <w:rPr>
        <w:rFonts w:asciiTheme="minorHAnsi" w:hAnsiTheme="minorHAnsi" w:cstheme="minorHAnsi"/>
        <w:color w:val="C9199B"/>
        <w:sz w:val="22"/>
        <w:szCs w:val="22"/>
      </w:rPr>
    </w:pPr>
    <w:r w:rsidRPr="005C0AD9">
      <w:rPr>
        <w:rFonts w:asciiTheme="minorHAnsi" w:hAnsiTheme="minorHAnsi" w:cstheme="minorHAnsi"/>
        <w:color w:val="C9199B"/>
        <w:sz w:val="22"/>
        <w:szCs w:val="22"/>
      </w:rPr>
      <w:t xml:space="preserve">British Ceramics Biennial (BCB) is the trading name of The Clay Foundation CIO (charity nr. 1160430) </w:t>
    </w:r>
  </w:p>
  <w:p w14:paraId="34C5BAFE" w14:textId="77777777" w:rsidR="004E47F9" w:rsidRDefault="004E47F9" w:rsidP="004E47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09907" w14:textId="77777777" w:rsidR="00E34C54" w:rsidRDefault="00E34C54" w:rsidP="00B26118">
      <w:r>
        <w:separator/>
      </w:r>
    </w:p>
  </w:footnote>
  <w:footnote w:type="continuationSeparator" w:id="0">
    <w:p w14:paraId="03198BA0" w14:textId="77777777" w:rsidR="00E34C54" w:rsidRDefault="00E34C54" w:rsidP="00B26118">
      <w:r>
        <w:continuationSeparator/>
      </w:r>
    </w:p>
  </w:footnote>
  <w:footnote w:type="continuationNotice" w:id="1">
    <w:p w14:paraId="66E097FE" w14:textId="77777777" w:rsidR="00E34C54" w:rsidRDefault="00E34C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CA8A" w14:textId="60CC0B9E" w:rsidR="007A4169" w:rsidRPr="000652D3" w:rsidRDefault="00F6674E" w:rsidP="000652D3">
    <w:pPr>
      <w:pStyle w:val="Header"/>
      <w:jc w:val="right"/>
    </w:pPr>
    <w:r w:rsidRPr="00573F44">
      <w:rPr>
        <w:rFonts w:ascii="Arial" w:hAnsi="Arial"/>
        <w:b/>
        <w:bCs/>
        <w:noProof/>
        <w:sz w:val="22"/>
        <w:szCs w:val="22"/>
      </w:rPr>
      <w:drawing>
        <wp:anchor distT="0" distB="0" distL="114300" distR="114300" simplePos="0" relativeHeight="251658242" behindDoc="0" locked="0" layoutInCell="1" allowOverlap="1" wp14:anchorId="26124CE1" wp14:editId="4A11FAAC">
          <wp:simplePos x="0" y="0"/>
          <wp:positionH relativeFrom="column">
            <wp:posOffset>4333461</wp:posOffset>
          </wp:positionH>
          <wp:positionV relativeFrom="paragraph">
            <wp:posOffset>261759</wp:posOffset>
          </wp:positionV>
          <wp:extent cx="1704170" cy="863600"/>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170" cy="8636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200B" w14:textId="40EC155F" w:rsidR="007A4169" w:rsidRPr="00573F44" w:rsidRDefault="00573F44" w:rsidP="00573F44">
    <w:pPr>
      <w:pStyle w:val="Header"/>
      <w:jc w:val="right"/>
    </w:pPr>
    <w:r w:rsidRPr="00573F44">
      <w:rPr>
        <w:rFonts w:ascii="Arial" w:hAnsi="Arial"/>
        <w:b/>
        <w:bCs/>
        <w:noProof/>
        <w:sz w:val="22"/>
        <w:szCs w:val="22"/>
      </w:rPr>
      <w:drawing>
        <wp:anchor distT="0" distB="0" distL="114300" distR="114300" simplePos="0" relativeHeight="251658240" behindDoc="0" locked="0" layoutInCell="1" allowOverlap="1" wp14:anchorId="3BFCC0B8" wp14:editId="5B935E32">
          <wp:simplePos x="0" y="0"/>
          <wp:positionH relativeFrom="column">
            <wp:posOffset>4259028</wp:posOffset>
          </wp:positionH>
          <wp:positionV relativeFrom="paragraph">
            <wp:posOffset>238429</wp:posOffset>
          </wp:positionV>
          <wp:extent cx="1704170" cy="863600"/>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170" cy="863600"/>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MXv81yREBLscTd" int2:id="VVds1yPL">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4A6B"/>
    <w:multiLevelType w:val="hybridMultilevel"/>
    <w:tmpl w:val="517A3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A3790"/>
    <w:multiLevelType w:val="hybridMultilevel"/>
    <w:tmpl w:val="7722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5529B"/>
    <w:multiLevelType w:val="hybridMultilevel"/>
    <w:tmpl w:val="E1F03EC2"/>
    <w:lvl w:ilvl="0" w:tplc="08090005">
      <w:start w:val="1"/>
      <w:numFmt w:val="bullet"/>
      <w:lvlText w:val=""/>
      <w:lvlJc w:val="left"/>
      <w:pPr>
        <w:ind w:left="360" w:hanging="360"/>
      </w:pPr>
      <w:rPr>
        <w:rFonts w:ascii="Wingdings" w:hAnsi="Wingdings"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4C973BE"/>
    <w:multiLevelType w:val="hybridMultilevel"/>
    <w:tmpl w:val="2570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4067D"/>
    <w:multiLevelType w:val="hybridMultilevel"/>
    <w:tmpl w:val="4808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A03098"/>
    <w:multiLevelType w:val="hybridMultilevel"/>
    <w:tmpl w:val="DB6A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F214BC"/>
    <w:multiLevelType w:val="hybridMultilevel"/>
    <w:tmpl w:val="F4A6160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1C2169D"/>
    <w:multiLevelType w:val="hybridMultilevel"/>
    <w:tmpl w:val="D422C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86335D"/>
    <w:multiLevelType w:val="hybridMultilevel"/>
    <w:tmpl w:val="66F67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D75523"/>
    <w:multiLevelType w:val="hybridMultilevel"/>
    <w:tmpl w:val="6B02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E34AA"/>
    <w:multiLevelType w:val="multilevel"/>
    <w:tmpl w:val="0686AC3A"/>
    <w:lvl w:ilvl="0">
      <w:start w:val="1"/>
      <w:numFmt w:val="decimal"/>
      <w:lvlText w:val="%1."/>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D02681D"/>
    <w:multiLevelType w:val="hybridMultilevel"/>
    <w:tmpl w:val="03DA2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D163821"/>
    <w:multiLevelType w:val="hybridMultilevel"/>
    <w:tmpl w:val="EEC224C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7E8646D"/>
    <w:multiLevelType w:val="hybridMultilevel"/>
    <w:tmpl w:val="10D2CAA6"/>
    <w:lvl w:ilvl="0" w:tplc="EB48A928">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D7556B3"/>
    <w:multiLevelType w:val="multilevel"/>
    <w:tmpl w:val="AF2E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1084812">
    <w:abstractNumId w:val="12"/>
  </w:num>
  <w:num w:numId="2" w16cid:durableId="195385863">
    <w:abstractNumId w:val="0"/>
  </w:num>
  <w:num w:numId="3" w16cid:durableId="623271410">
    <w:abstractNumId w:val="10"/>
  </w:num>
  <w:num w:numId="4" w16cid:durableId="22631730">
    <w:abstractNumId w:val="1"/>
  </w:num>
  <w:num w:numId="5" w16cid:durableId="820922876">
    <w:abstractNumId w:val="7"/>
  </w:num>
  <w:num w:numId="6" w16cid:durableId="2126340964">
    <w:abstractNumId w:val="5"/>
  </w:num>
  <w:num w:numId="7" w16cid:durableId="2099406638">
    <w:abstractNumId w:val="8"/>
  </w:num>
  <w:num w:numId="8" w16cid:durableId="1758672984">
    <w:abstractNumId w:val="13"/>
  </w:num>
  <w:num w:numId="9" w16cid:durableId="775901614">
    <w:abstractNumId w:val="4"/>
  </w:num>
  <w:num w:numId="10" w16cid:durableId="1052998711">
    <w:abstractNumId w:val="3"/>
  </w:num>
  <w:num w:numId="11" w16cid:durableId="1909152193">
    <w:abstractNumId w:val="9"/>
  </w:num>
  <w:num w:numId="12" w16cid:durableId="766072126">
    <w:abstractNumId w:val="6"/>
  </w:num>
  <w:num w:numId="13" w16cid:durableId="1374647042">
    <w:abstractNumId w:val="2"/>
  </w:num>
  <w:num w:numId="14" w16cid:durableId="2043823497">
    <w:abstractNumId w:val="11"/>
  </w:num>
  <w:num w:numId="15" w16cid:durableId="12691183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18"/>
    <w:rsid w:val="000004FF"/>
    <w:rsid w:val="000078A4"/>
    <w:rsid w:val="00017903"/>
    <w:rsid w:val="00020D93"/>
    <w:rsid w:val="000503E2"/>
    <w:rsid w:val="0005050C"/>
    <w:rsid w:val="000652D3"/>
    <w:rsid w:val="00076BF5"/>
    <w:rsid w:val="0008401B"/>
    <w:rsid w:val="000D1040"/>
    <w:rsid w:val="00104AE5"/>
    <w:rsid w:val="0011175F"/>
    <w:rsid w:val="001205D2"/>
    <w:rsid w:val="00124B7E"/>
    <w:rsid w:val="00131AD1"/>
    <w:rsid w:val="001464B3"/>
    <w:rsid w:val="001504C1"/>
    <w:rsid w:val="00165480"/>
    <w:rsid w:val="00165CA5"/>
    <w:rsid w:val="001867EF"/>
    <w:rsid w:val="001D0B11"/>
    <w:rsid w:val="001F07AC"/>
    <w:rsid w:val="0022229E"/>
    <w:rsid w:val="002264B3"/>
    <w:rsid w:val="00243D81"/>
    <w:rsid w:val="002502E7"/>
    <w:rsid w:val="00254CA7"/>
    <w:rsid w:val="0026121A"/>
    <w:rsid w:val="0027747B"/>
    <w:rsid w:val="00281CB4"/>
    <w:rsid w:val="002907A3"/>
    <w:rsid w:val="0029094A"/>
    <w:rsid w:val="00293B03"/>
    <w:rsid w:val="002B31C4"/>
    <w:rsid w:val="002C3C65"/>
    <w:rsid w:val="002E58ED"/>
    <w:rsid w:val="002F27A7"/>
    <w:rsid w:val="003113C4"/>
    <w:rsid w:val="00331B86"/>
    <w:rsid w:val="00340A62"/>
    <w:rsid w:val="00342DC5"/>
    <w:rsid w:val="00347689"/>
    <w:rsid w:val="003604AF"/>
    <w:rsid w:val="00361CD6"/>
    <w:rsid w:val="00394DBC"/>
    <w:rsid w:val="003B021D"/>
    <w:rsid w:val="003C440F"/>
    <w:rsid w:val="003D0018"/>
    <w:rsid w:val="003D073D"/>
    <w:rsid w:val="003D08F3"/>
    <w:rsid w:val="003D7037"/>
    <w:rsid w:val="004220CC"/>
    <w:rsid w:val="0042394D"/>
    <w:rsid w:val="00424029"/>
    <w:rsid w:val="0043731F"/>
    <w:rsid w:val="0045090A"/>
    <w:rsid w:val="004531D7"/>
    <w:rsid w:val="00454CE1"/>
    <w:rsid w:val="00465D00"/>
    <w:rsid w:val="00471F5F"/>
    <w:rsid w:val="004808B9"/>
    <w:rsid w:val="00494CA3"/>
    <w:rsid w:val="004963F8"/>
    <w:rsid w:val="004A6F91"/>
    <w:rsid w:val="004B1636"/>
    <w:rsid w:val="004B36A8"/>
    <w:rsid w:val="004B47DF"/>
    <w:rsid w:val="004B6B43"/>
    <w:rsid w:val="004C654A"/>
    <w:rsid w:val="004C687D"/>
    <w:rsid w:val="004D0D7B"/>
    <w:rsid w:val="004E47F9"/>
    <w:rsid w:val="004F15DE"/>
    <w:rsid w:val="004F2EED"/>
    <w:rsid w:val="004F5D5C"/>
    <w:rsid w:val="00502220"/>
    <w:rsid w:val="005109E0"/>
    <w:rsid w:val="00513DEC"/>
    <w:rsid w:val="00523797"/>
    <w:rsid w:val="00540B4F"/>
    <w:rsid w:val="00556A6F"/>
    <w:rsid w:val="00573F44"/>
    <w:rsid w:val="00574289"/>
    <w:rsid w:val="00585678"/>
    <w:rsid w:val="00587B6B"/>
    <w:rsid w:val="00592EB8"/>
    <w:rsid w:val="0059372C"/>
    <w:rsid w:val="005A16A3"/>
    <w:rsid w:val="005B3D89"/>
    <w:rsid w:val="005B6231"/>
    <w:rsid w:val="005C0AD9"/>
    <w:rsid w:val="005D1A35"/>
    <w:rsid w:val="005D2A1E"/>
    <w:rsid w:val="005D2F6A"/>
    <w:rsid w:val="005D4D2A"/>
    <w:rsid w:val="005E2F35"/>
    <w:rsid w:val="00611879"/>
    <w:rsid w:val="00611CFC"/>
    <w:rsid w:val="00616E0F"/>
    <w:rsid w:val="00620291"/>
    <w:rsid w:val="0062180C"/>
    <w:rsid w:val="00623C64"/>
    <w:rsid w:val="00627637"/>
    <w:rsid w:val="00640CFA"/>
    <w:rsid w:val="006466FA"/>
    <w:rsid w:val="006476F7"/>
    <w:rsid w:val="00651311"/>
    <w:rsid w:val="00651936"/>
    <w:rsid w:val="00656C4E"/>
    <w:rsid w:val="00660B23"/>
    <w:rsid w:val="006621C7"/>
    <w:rsid w:val="00667F17"/>
    <w:rsid w:val="00677276"/>
    <w:rsid w:val="00696A31"/>
    <w:rsid w:val="006A5432"/>
    <w:rsid w:val="006C440F"/>
    <w:rsid w:val="006C6D83"/>
    <w:rsid w:val="006D50CD"/>
    <w:rsid w:val="006D747D"/>
    <w:rsid w:val="006E1158"/>
    <w:rsid w:val="006E552F"/>
    <w:rsid w:val="006F7D86"/>
    <w:rsid w:val="00717352"/>
    <w:rsid w:val="00723BA9"/>
    <w:rsid w:val="00727C15"/>
    <w:rsid w:val="0073360B"/>
    <w:rsid w:val="007347E3"/>
    <w:rsid w:val="00736CC7"/>
    <w:rsid w:val="00781038"/>
    <w:rsid w:val="007A0946"/>
    <w:rsid w:val="007A4169"/>
    <w:rsid w:val="007A460F"/>
    <w:rsid w:val="007A6C16"/>
    <w:rsid w:val="007C2BD9"/>
    <w:rsid w:val="007D48FA"/>
    <w:rsid w:val="007D72A1"/>
    <w:rsid w:val="007F26DA"/>
    <w:rsid w:val="008143D1"/>
    <w:rsid w:val="00817AF4"/>
    <w:rsid w:val="0081DB5D"/>
    <w:rsid w:val="00821472"/>
    <w:rsid w:val="00830B21"/>
    <w:rsid w:val="008320CD"/>
    <w:rsid w:val="008352E1"/>
    <w:rsid w:val="00842EE4"/>
    <w:rsid w:val="0084679E"/>
    <w:rsid w:val="00851394"/>
    <w:rsid w:val="00874121"/>
    <w:rsid w:val="008804DA"/>
    <w:rsid w:val="00886A4F"/>
    <w:rsid w:val="008A7866"/>
    <w:rsid w:val="008B6267"/>
    <w:rsid w:val="008C7D16"/>
    <w:rsid w:val="008D139E"/>
    <w:rsid w:val="008E34F0"/>
    <w:rsid w:val="008E7B88"/>
    <w:rsid w:val="009228C9"/>
    <w:rsid w:val="00926719"/>
    <w:rsid w:val="009316EC"/>
    <w:rsid w:val="00941902"/>
    <w:rsid w:val="00942FA5"/>
    <w:rsid w:val="009544FA"/>
    <w:rsid w:val="0098112B"/>
    <w:rsid w:val="009847C4"/>
    <w:rsid w:val="009A62F8"/>
    <w:rsid w:val="009B36B0"/>
    <w:rsid w:val="009B3C9A"/>
    <w:rsid w:val="009C5FCD"/>
    <w:rsid w:val="009D5D75"/>
    <w:rsid w:val="00A26D68"/>
    <w:rsid w:val="00A50DFC"/>
    <w:rsid w:val="00A5635E"/>
    <w:rsid w:val="00A5648E"/>
    <w:rsid w:val="00A60FB0"/>
    <w:rsid w:val="00A6698D"/>
    <w:rsid w:val="00A76B72"/>
    <w:rsid w:val="00A775F3"/>
    <w:rsid w:val="00A82F22"/>
    <w:rsid w:val="00A940F5"/>
    <w:rsid w:val="00AD4209"/>
    <w:rsid w:val="00AF26F4"/>
    <w:rsid w:val="00AF3937"/>
    <w:rsid w:val="00B003B4"/>
    <w:rsid w:val="00B04678"/>
    <w:rsid w:val="00B163CA"/>
    <w:rsid w:val="00B23E15"/>
    <w:rsid w:val="00B26118"/>
    <w:rsid w:val="00B3036D"/>
    <w:rsid w:val="00B33F8F"/>
    <w:rsid w:val="00B53F4E"/>
    <w:rsid w:val="00B75217"/>
    <w:rsid w:val="00B95977"/>
    <w:rsid w:val="00BA3F63"/>
    <w:rsid w:val="00BB4980"/>
    <w:rsid w:val="00BE1967"/>
    <w:rsid w:val="00BE700D"/>
    <w:rsid w:val="00BF132C"/>
    <w:rsid w:val="00C02525"/>
    <w:rsid w:val="00C104F4"/>
    <w:rsid w:val="00C22AD0"/>
    <w:rsid w:val="00C31A8D"/>
    <w:rsid w:val="00C50A2C"/>
    <w:rsid w:val="00C530F9"/>
    <w:rsid w:val="00C62668"/>
    <w:rsid w:val="00C65C68"/>
    <w:rsid w:val="00C85C91"/>
    <w:rsid w:val="00C94663"/>
    <w:rsid w:val="00C95A9D"/>
    <w:rsid w:val="00CA072F"/>
    <w:rsid w:val="00CA1AE7"/>
    <w:rsid w:val="00CA4EEF"/>
    <w:rsid w:val="00CB7B27"/>
    <w:rsid w:val="00CC4507"/>
    <w:rsid w:val="00CC483A"/>
    <w:rsid w:val="00CF1796"/>
    <w:rsid w:val="00D0137E"/>
    <w:rsid w:val="00D33B6C"/>
    <w:rsid w:val="00D4658C"/>
    <w:rsid w:val="00D636CB"/>
    <w:rsid w:val="00D66409"/>
    <w:rsid w:val="00D91A99"/>
    <w:rsid w:val="00DA6E6E"/>
    <w:rsid w:val="00DB1095"/>
    <w:rsid w:val="00DB2A92"/>
    <w:rsid w:val="00DB5161"/>
    <w:rsid w:val="00DD010F"/>
    <w:rsid w:val="00DD278C"/>
    <w:rsid w:val="00DE1F1A"/>
    <w:rsid w:val="00DE2D13"/>
    <w:rsid w:val="00DF7079"/>
    <w:rsid w:val="00E14A6E"/>
    <w:rsid w:val="00E30A3B"/>
    <w:rsid w:val="00E32053"/>
    <w:rsid w:val="00E32EE2"/>
    <w:rsid w:val="00E34C54"/>
    <w:rsid w:val="00E446BC"/>
    <w:rsid w:val="00E7246A"/>
    <w:rsid w:val="00E90110"/>
    <w:rsid w:val="00E92EB2"/>
    <w:rsid w:val="00E96512"/>
    <w:rsid w:val="00EA038D"/>
    <w:rsid w:val="00EB087D"/>
    <w:rsid w:val="00EB1CA4"/>
    <w:rsid w:val="00EB22CC"/>
    <w:rsid w:val="00EB44C2"/>
    <w:rsid w:val="00EC4EC2"/>
    <w:rsid w:val="00EC5809"/>
    <w:rsid w:val="00ED4167"/>
    <w:rsid w:val="00EE3918"/>
    <w:rsid w:val="00EE6083"/>
    <w:rsid w:val="00F02751"/>
    <w:rsid w:val="00F1704F"/>
    <w:rsid w:val="00F24575"/>
    <w:rsid w:val="00F448DF"/>
    <w:rsid w:val="00F527A0"/>
    <w:rsid w:val="00F6674E"/>
    <w:rsid w:val="00F7491D"/>
    <w:rsid w:val="00F83306"/>
    <w:rsid w:val="00F959D9"/>
    <w:rsid w:val="00FC1827"/>
    <w:rsid w:val="00FC2257"/>
    <w:rsid w:val="00FD1E4E"/>
    <w:rsid w:val="00FD4BB7"/>
    <w:rsid w:val="00FD6A36"/>
    <w:rsid w:val="01E24368"/>
    <w:rsid w:val="023C3133"/>
    <w:rsid w:val="03B54CD3"/>
    <w:rsid w:val="0428BF08"/>
    <w:rsid w:val="04627586"/>
    <w:rsid w:val="06F2E93A"/>
    <w:rsid w:val="093669F8"/>
    <w:rsid w:val="09A71E5B"/>
    <w:rsid w:val="0B1C2289"/>
    <w:rsid w:val="0CD54D7C"/>
    <w:rsid w:val="0D0F6E60"/>
    <w:rsid w:val="10036CDD"/>
    <w:rsid w:val="107E0BBD"/>
    <w:rsid w:val="1093FD3F"/>
    <w:rsid w:val="114F2698"/>
    <w:rsid w:val="1169729D"/>
    <w:rsid w:val="11CE898B"/>
    <w:rsid w:val="1347C024"/>
    <w:rsid w:val="13EF7EAB"/>
    <w:rsid w:val="14B63F68"/>
    <w:rsid w:val="151275B1"/>
    <w:rsid w:val="15517CE0"/>
    <w:rsid w:val="166C7906"/>
    <w:rsid w:val="17346655"/>
    <w:rsid w:val="17DB1637"/>
    <w:rsid w:val="183F3DC0"/>
    <w:rsid w:val="18510F3F"/>
    <w:rsid w:val="189425D9"/>
    <w:rsid w:val="18AF955A"/>
    <w:rsid w:val="1948A1A3"/>
    <w:rsid w:val="195C76E1"/>
    <w:rsid w:val="1E8DF785"/>
    <w:rsid w:val="1FD2B3D3"/>
    <w:rsid w:val="203773FE"/>
    <w:rsid w:val="20D56478"/>
    <w:rsid w:val="23AE571C"/>
    <w:rsid w:val="24363CD6"/>
    <w:rsid w:val="2781D80F"/>
    <w:rsid w:val="28FFEC49"/>
    <w:rsid w:val="2970A732"/>
    <w:rsid w:val="29A902BB"/>
    <w:rsid w:val="2A22FD39"/>
    <w:rsid w:val="2B15AC63"/>
    <w:rsid w:val="2C132408"/>
    <w:rsid w:val="2C466065"/>
    <w:rsid w:val="2D29FEFC"/>
    <w:rsid w:val="2D748832"/>
    <w:rsid w:val="30897D59"/>
    <w:rsid w:val="3256E9EC"/>
    <w:rsid w:val="34848F31"/>
    <w:rsid w:val="34DA7A8B"/>
    <w:rsid w:val="353AD05B"/>
    <w:rsid w:val="35B26076"/>
    <w:rsid w:val="3622153E"/>
    <w:rsid w:val="365D228F"/>
    <w:rsid w:val="3860EEB2"/>
    <w:rsid w:val="3905BC2E"/>
    <w:rsid w:val="3ADCB548"/>
    <w:rsid w:val="3B1B2CCE"/>
    <w:rsid w:val="3B3488C0"/>
    <w:rsid w:val="3C8CC436"/>
    <w:rsid w:val="3C9850FC"/>
    <w:rsid w:val="40897D51"/>
    <w:rsid w:val="40E6C5DE"/>
    <w:rsid w:val="41948E23"/>
    <w:rsid w:val="41F7DB7A"/>
    <w:rsid w:val="429493CC"/>
    <w:rsid w:val="4614B6B0"/>
    <w:rsid w:val="470AD21D"/>
    <w:rsid w:val="47E08779"/>
    <w:rsid w:val="48045017"/>
    <w:rsid w:val="48E4EDCB"/>
    <w:rsid w:val="4902D9AD"/>
    <w:rsid w:val="4957836F"/>
    <w:rsid w:val="4A0DCD9C"/>
    <w:rsid w:val="4DF3FF5E"/>
    <w:rsid w:val="4E01F522"/>
    <w:rsid w:val="4F68ECCB"/>
    <w:rsid w:val="4F6F2D4F"/>
    <w:rsid w:val="4FA36BFC"/>
    <w:rsid w:val="50B73A7E"/>
    <w:rsid w:val="54A1519A"/>
    <w:rsid w:val="5593E59D"/>
    <w:rsid w:val="572388CD"/>
    <w:rsid w:val="577D2D16"/>
    <w:rsid w:val="598C22B0"/>
    <w:rsid w:val="599A692A"/>
    <w:rsid w:val="59AD06CB"/>
    <w:rsid w:val="5A083D70"/>
    <w:rsid w:val="5A1DFB41"/>
    <w:rsid w:val="5B972140"/>
    <w:rsid w:val="5BEA68FA"/>
    <w:rsid w:val="5C4229C3"/>
    <w:rsid w:val="5C4DD0BA"/>
    <w:rsid w:val="5CCC6777"/>
    <w:rsid w:val="5DEF0325"/>
    <w:rsid w:val="5EF1806F"/>
    <w:rsid w:val="5FC88045"/>
    <w:rsid w:val="6071468C"/>
    <w:rsid w:val="61E7F815"/>
    <w:rsid w:val="6278281F"/>
    <w:rsid w:val="6330B5FC"/>
    <w:rsid w:val="651B0FCE"/>
    <w:rsid w:val="652D1C4E"/>
    <w:rsid w:val="657C6708"/>
    <w:rsid w:val="65C859C6"/>
    <w:rsid w:val="6653AACE"/>
    <w:rsid w:val="6804AA6E"/>
    <w:rsid w:val="687C5064"/>
    <w:rsid w:val="6A824383"/>
    <w:rsid w:val="6B6BA9FD"/>
    <w:rsid w:val="6C55872C"/>
    <w:rsid w:val="6DFA6B1E"/>
    <w:rsid w:val="6ECFA43D"/>
    <w:rsid w:val="71301F66"/>
    <w:rsid w:val="715B8DA6"/>
    <w:rsid w:val="71E63E7B"/>
    <w:rsid w:val="729175D1"/>
    <w:rsid w:val="741DA4E4"/>
    <w:rsid w:val="74D1D736"/>
    <w:rsid w:val="7565CE4D"/>
    <w:rsid w:val="75680F2C"/>
    <w:rsid w:val="75D0948F"/>
    <w:rsid w:val="75FC6972"/>
    <w:rsid w:val="76691F26"/>
    <w:rsid w:val="7905A4D8"/>
    <w:rsid w:val="7A59D171"/>
    <w:rsid w:val="7A779246"/>
    <w:rsid w:val="7AB83D8F"/>
    <w:rsid w:val="7CBD3D4B"/>
    <w:rsid w:val="7E803878"/>
    <w:rsid w:val="7EF850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030FD"/>
  <w15:chartTrackingRefBased/>
  <w15:docId w15:val="{924C1781-EEBE-49DC-90A2-66439583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B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6118"/>
    <w:pPr>
      <w:tabs>
        <w:tab w:val="center" w:pos="4320"/>
        <w:tab w:val="right" w:pos="8640"/>
      </w:tabs>
    </w:pPr>
    <w:rPr>
      <w:rFonts w:eastAsia="Calibri" w:cs="Arial"/>
      <w:lang w:eastAsia="en-GB"/>
    </w:rPr>
  </w:style>
  <w:style w:type="character" w:customStyle="1" w:styleId="HeaderChar">
    <w:name w:val="Header Char"/>
    <w:basedOn w:val="DefaultParagraphFont"/>
    <w:link w:val="Header"/>
    <w:uiPriority w:val="99"/>
    <w:rsid w:val="00B26118"/>
    <w:rPr>
      <w:rFonts w:ascii="Times New Roman" w:eastAsia="Calibri" w:hAnsi="Times New Roman" w:cs="Arial"/>
      <w:sz w:val="24"/>
      <w:szCs w:val="24"/>
      <w:lang w:eastAsia="en-GB"/>
    </w:rPr>
  </w:style>
  <w:style w:type="paragraph" w:styleId="Footer">
    <w:name w:val="footer"/>
    <w:basedOn w:val="Normal"/>
    <w:link w:val="FooterChar"/>
    <w:uiPriority w:val="99"/>
    <w:semiHidden/>
    <w:rsid w:val="00B26118"/>
    <w:pPr>
      <w:tabs>
        <w:tab w:val="center" w:pos="4320"/>
        <w:tab w:val="right" w:pos="8640"/>
      </w:tabs>
    </w:pPr>
    <w:rPr>
      <w:rFonts w:eastAsia="Calibri" w:cs="Arial"/>
      <w:lang w:eastAsia="en-GB"/>
    </w:rPr>
  </w:style>
  <w:style w:type="character" w:customStyle="1" w:styleId="FooterChar">
    <w:name w:val="Footer Char"/>
    <w:basedOn w:val="DefaultParagraphFont"/>
    <w:link w:val="Footer"/>
    <w:uiPriority w:val="99"/>
    <w:semiHidden/>
    <w:rsid w:val="00B26118"/>
    <w:rPr>
      <w:rFonts w:ascii="Times New Roman" w:eastAsia="Calibri" w:hAnsi="Times New Roman" w:cs="Arial"/>
      <w:sz w:val="24"/>
      <w:szCs w:val="24"/>
      <w:lang w:eastAsia="en-GB"/>
    </w:rPr>
  </w:style>
  <w:style w:type="paragraph" w:styleId="BodyText">
    <w:name w:val="Body Text"/>
    <w:basedOn w:val="Normal"/>
    <w:link w:val="BodyTextChar"/>
    <w:uiPriority w:val="99"/>
    <w:rsid w:val="00B26118"/>
    <w:pPr>
      <w:widowControl w:val="0"/>
      <w:suppressAutoHyphens/>
    </w:pPr>
    <w:rPr>
      <w:rFonts w:eastAsia="Calibri" w:cs="Arial"/>
      <w:lang w:eastAsia="en-GB"/>
    </w:rPr>
  </w:style>
  <w:style w:type="character" w:customStyle="1" w:styleId="BodyTextChar">
    <w:name w:val="Body Text Char"/>
    <w:basedOn w:val="DefaultParagraphFont"/>
    <w:link w:val="BodyText"/>
    <w:uiPriority w:val="99"/>
    <w:rsid w:val="00B26118"/>
    <w:rPr>
      <w:rFonts w:ascii="Times New Roman" w:eastAsia="Calibri" w:hAnsi="Times New Roman" w:cs="Arial"/>
      <w:sz w:val="24"/>
      <w:szCs w:val="24"/>
      <w:lang w:eastAsia="en-GB"/>
    </w:rPr>
  </w:style>
  <w:style w:type="paragraph" w:styleId="ListParagraph">
    <w:name w:val="List Paragraph"/>
    <w:basedOn w:val="Normal"/>
    <w:uiPriority w:val="34"/>
    <w:qFormat/>
    <w:rsid w:val="00B26118"/>
    <w:pPr>
      <w:ind w:left="720"/>
      <w:contextualSpacing/>
    </w:pPr>
  </w:style>
  <w:style w:type="character" w:styleId="Emphasis">
    <w:name w:val="Emphasis"/>
    <w:qFormat/>
    <w:rsid w:val="00B26118"/>
    <w:rPr>
      <w:i/>
      <w:iCs/>
    </w:rPr>
  </w:style>
  <w:style w:type="table" w:styleId="TableGrid">
    <w:name w:val="Table Grid"/>
    <w:basedOn w:val="TableNormal"/>
    <w:uiPriority w:val="39"/>
    <w:rsid w:val="00573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44FA"/>
    <w:rPr>
      <w:color w:val="808080"/>
    </w:rPr>
  </w:style>
  <w:style w:type="paragraph" w:styleId="Revision">
    <w:name w:val="Revision"/>
    <w:hidden/>
    <w:uiPriority w:val="99"/>
    <w:semiHidden/>
    <w:rsid w:val="00361CD6"/>
    <w:pPr>
      <w:spacing w:after="0" w:line="240" w:lineRule="auto"/>
    </w:pPr>
    <w:rPr>
      <w:rFonts w:ascii="Times New Roman" w:eastAsia="Times New Roman" w:hAnsi="Times New Roman" w:cs="Times New Roman"/>
      <w:sz w:val="24"/>
      <w:szCs w:val="24"/>
    </w:rPr>
  </w:style>
  <w:style w:type="character" w:styleId="Hyperlink">
    <w:name w:val="Hyperlink"/>
    <w:rsid w:val="00017903"/>
    <w:rPr>
      <w:u w:val="single"/>
    </w:rPr>
  </w:style>
  <w:style w:type="paragraph" w:customStyle="1" w:styleId="Text">
    <w:name w:val="Text"/>
    <w:rsid w:val="00017903"/>
    <w:pPr>
      <w:pBdr>
        <w:top w:val="nil"/>
        <w:left w:val="nil"/>
        <w:bottom w:val="nil"/>
        <w:right w:val="nil"/>
        <w:between w:val="nil"/>
        <w:bar w:val="nil"/>
      </w:pBdr>
      <w:spacing w:after="200" w:line="240" w:lineRule="auto"/>
    </w:pPr>
    <w:rPr>
      <w:rFonts w:ascii="Cambria" w:eastAsia="Cambria" w:hAnsi="Cambria" w:cs="Cambria"/>
      <w:color w:val="000000"/>
      <w:sz w:val="24"/>
      <w:szCs w:val="24"/>
      <w:u w:color="000000"/>
      <w:bdr w:val="nil"/>
      <w:lang w:eastAsia="en-GB"/>
    </w:rPr>
  </w:style>
  <w:style w:type="character" w:styleId="CommentReference">
    <w:name w:val="annotation reference"/>
    <w:basedOn w:val="DefaultParagraphFont"/>
    <w:uiPriority w:val="99"/>
    <w:semiHidden/>
    <w:unhideWhenUsed/>
    <w:rsid w:val="00017903"/>
    <w:rPr>
      <w:sz w:val="16"/>
      <w:szCs w:val="16"/>
    </w:rPr>
  </w:style>
  <w:style w:type="paragraph" w:styleId="CommentText">
    <w:name w:val="annotation text"/>
    <w:basedOn w:val="Normal"/>
    <w:link w:val="CommentTextChar"/>
    <w:uiPriority w:val="99"/>
    <w:unhideWhenUsed/>
    <w:rsid w:val="00017903"/>
    <w:pPr>
      <w:pBdr>
        <w:top w:val="nil"/>
        <w:left w:val="nil"/>
        <w:bottom w:val="nil"/>
        <w:right w:val="nil"/>
        <w:between w:val="nil"/>
        <w:bar w:val="nil"/>
      </w:pBdr>
    </w:pPr>
    <w:rPr>
      <w:rFonts w:eastAsia="Arial Unicode MS"/>
      <w:sz w:val="20"/>
      <w:szCs w:val="20"/>
      <w:bdr w:val="nil"/>
      <w:lang w:val="en-US"/>
    </w:rPr>
  </w:style>
  <w:style w:type="character" w:customStyle="1" w:styleId="CommentTextChar">
    <w:name w:val="Comment Text Char"/>
    <w:basedOn w:val="DefaultParagraphFont"/>
    <w:link w:val="CommentText"/>
    <w:uiPriority w:val="99"/>
    <w:rsid w:val="00017903"/>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CC450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
      <w:bCs/>
      <w:bdr w:val="none" w:sz="0" w:space="0" w:color="auto"/>
      <w:lang w:val="en-GB"/>
    </w:rPr>
  </w:style>
  <w:style w:type="character" w:customStyle="1" w:styleId="CommentSubjectChar">
    <w:name w:val="Comment Subject Char"/>
    <w:basedOn w:val="CommentTextChar"/>
    <w:link w:val="CommentSubject"/>
    <w:uiPriority w:val="99"/>
    <w:semiHidden/>
    <w:rsid w:val="00CC4507"/>
    <w:rPr>
      <w:rFonts w:ascii="Times New Roman" w:eastAsia="Times New Roman" w:hAnsi="Times New Roman" w:cs="Times New Roman"/>
      <w:b/>
      <w:bCs/>
      <w:sz w:val="20"/>
      <w:szCs w:val="20"/>
      <w:bdr w:val="nil"/>
      <w:lang w:val="en-US"/>
    </w:rPr>
  </w:style>
  <w:style w:type="paragraph" w:styleId="NormalWeb">
    <w:name w:val="Normal (Web)"/>
    <w:basedOn w:val="Normal"/>
    <w:uiPriority w:val="99"/>
    <w:semiHidden/>
    <w:unhideWhenUsed/>
    <w:rsid w:val="00DF7079"/>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A76B72"/>
    <w:rPr>
      <w:color w:val="605E5C"/>
      <w:shd w:val="clear" w:color="auto" w:fill="E1DFDD"/>
    </w:rPr>
  </w:style>
  <w:style w:type="paragraph" w:customStyle="1" w:styleId="paragraph">
    <w:name w:val="paragraph"/>
    <w:basedOn w:val="Normal"/>
    <w:rsid w:val="00C31A8D"/>
    <w:pPr>
      <w:spacing w:before="100" w:beforeAutospacing="1" w:after="100" w:afterAutospacing="1"/>
    </w:pPr>
    <w:rPr>
      <w:lang w:eastAsia="en-GB"/>
    </w:rPr>
  </w:style>
  <w:style w:type="character" w:customStyle="1" w:styleId="normaltextrun">
    <w:name w:val="normaltextrun"/>
    <w:basedOn w:val="DefaultParagraphFont"/>
    <w:rsid w:val="00C31A8D"/>
  </w:style>
  <w:style w:type="character" w:customStyle="1" w:styleId="eop">
    <w:name w:val="eop"/>
    <w:basedOn w:val="DefaultParagraphFont"/>
    <w:rsid w:val="00C31A8D"/>
  </w:style>
  <w:style w:type="character" w:customStyle="1" w:styleId="contentpasted1">
    <w:name w:val="contentpasted1"/>
    <w:basedOn w:val="DefaultParagraphFont"/>
    <w:rsid w:val="008143D1"/>
  </w:style>
  <w:style w:type="paragraph" w:customStyle="1" w:styleId="xxxmsonormal">
    <w:name w:val="xxxmsonormal"/>
    <w:basedOn w:val="Normal"/>
    <w:rsid w:val="00EB44C2"/>
    <w:pPr>
      <w:spacing w:before="100" w:beforeAutospacing="1" w:after="100" w:afterAutospacing="1"/>
    </w:pPr>
    <w:rPr>
      <w:lang w:eastAsia="en-GB"/>
    </w:rPr>
  </w:style>
  <w:style w:type="character" w:customStyle="1" w:styleId="contentpasted3">
    <w:name w:val="contentpasted3"/>
    <w:basedOn w:val="DefaultParagraphFont"/>
    <w:rsid w:val="00EB44C2"/>
  </w:style>
  <w:style w:type="character" w:customStyle="1" w:styleId="scxw60341666">
    <w:name w:val="scxw60341666"/>
    <w:basedOn w:val="DefaultParagraphFont"/>
    <w:rsid w:val="00E32EE2"/>
  </w:style>
  <w:style w:type="character" w:customStyle="1" w:styleId="apple-converted-space">
    <w:name w:val="apple-converted-space"/>
    <w:basedOn w:val="DefaultParagraphFont"/>
    <w:rsid w:val="00CA1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533">
      <w:bodyDiv w:val="1"/>
      <w:marLeft w:val="0"/>
      <w:marRight w:val="0"/>
      <w:marTop w:val="0"/>
      <w:marBottom w:val="0"/>
      <w:divBdr>
        <w:top w:val="none" w:sz="0" w:space="0" w:color="auto"/>
        <w:left w:val="none" w:sz="0" w:space="0" w:color="auto"/>
        <w:bottom w:val="none" w:sz="0" w:space="0" w:color="auto"/>
        <w:right w:val="none" w:sz="0" w:space="0" w:color="auto"/>
      </w:divBdr>
    </w:div>
    <w:div w:id="88089123">
      <w:bodyDiv w:val="1"/>
      <w:marLeft w:val="0"/>
      <w:marRight w:val="0"/>
      <w:marTop w:val="0"/>
      <w:marBottom w:val="0"/>
      <w:divBdr>
        <w:top w:val="none" w:sz="0" w:space="0" w:color="auto"/>
        <w:left w:val="none" w:sz="0" w:space="0" w:color="auto"/>
        <w:bottom w:val="none" w:sz="0" w:space="0" w:color="auto"/>
        <w:right w:val="none" w:sz="0" w:space="0" w:color="auto"/>
      </w:divBdr>
    </w:div>
    <w:div w:id="90245972">
      <w:bodyDiv w:val="1"/>
      <w:marLeft w:val="0"/>
      <w:marRight w:val="0"/>
      <w:marTop w:val="0"/>
      <w:marBottom w:val="0"/>
      <w:divBdr>
        <w:top w:val="none" w:sz="0" w:space="0" w:color="auto"/>
        <w:left w:val="none" w:sz="0" w:space="0" w:color="auto"/>
        <w:bottom w:val="none" w:sz="0" w:space="0" w:color="auto"/>
        <w:right w:val="none" w:sz="0" w:space="0" w:color="auto"/>
      </w:divBdr>
    </w:div>
    <w:div w:id="96291247">
      <w:bodyDiv w:val="1"/>
      <w:marLeft w:val="0"/>
      <w:marRight w:val="0"/>
      <w:marTop w:val="0"/>
      <w:marBottom w:val="0"/>
      <w:divBdr>
        <w:top w:val="none" w:sz="0" w:space="0" w:color="auto"/>
        <w:left w:val="none" w:sz="0" w:space="0" w:color="auto"/>
        <w:bottom w:val="none" w:sz="0" w:space="0" w:color="auto"/>
        <w:right w:val="none" w:sz="0" w:space="0" w:color="auto"/>
      </w:divBdr>
      <w:divsChild>
        <w:div w:id="206836264">
          <w:marLeft w:val="0"/>
          <w:marRight w:val="0"/>
          <w:marTop w:val="0"/>
          <w:marBottom w:val="0"/>
          <w:divBdr>
            <w:top w:val="none" w:sz="0" w:space="0" w:color="auto"/>
            <w:left w:val="none" w:sz="0" w:space="0" w:color="auto"/>
            <w:bottom w:val="none" w:sz="0" w:space="0" w:color="auto"/>
            <w:right w:val="none" w:sz="0" w:space="0" w:color="auto"/>
          </w:divBdr>
          <w:divsChild>
            <w:div w:id="140926162">
              <w:marLeft w:val="0"/>
              <w:marRight w:val="0"/>
              <w:marTop w:val="0"/>
              <w:marBottom w:val="0"/>
              <w:divBdr>
                <w:top w:val="none" w:sz="0" w:space="0" w:color="auto"/>
                <w:left w:val="none" w:sz="0" w:space="0" w:color="auto"/>
                <w:bottom w:val="none" w:sz="0" w:space="0" w:color="auto"/>
                <w:right w:val="none" w:sz="0" w:space="0" w:color="auto"/>
              </w:divBdr>
              <w:divsChild>
                <w:div w:id="494688419">
                  <w:marLeft w:val="0"/>
                  <w:marRight w:val="0"/>
                  <w:marTop w:val="0"/>
                  <w:marBottom w:val="450"/>
                  <w:divBdr>
                    <w:top w:val="none" w:sz="0" w:space="0" w:color="auto"/>
                    <w:left w:val="none" w:sz="0" w:space="0" w:color="auto"/>
                    <w:bottom w:val="none" w:sz="0" w:space="0" w:color="auto"/>
                    <w:right w:val="none" w:sz="0" w:space="0" w:color="auto"/>
                  </w:divBdr>
                  <w:divsChild>
                    <w:div w:id="184751393">
                      <w:marLeft w:val="0"/>
                      <w:marRight w:val="0"/>
                      <w:marTop w:val="0"/>
                      <w:marBottom w:val="300"/>
                      <w:divBdr>
                        <w:top w:val="none" w:sz="0" w:space="0" w:color="auto"/>
                        <w:left w:val="none" w:sz="0" w:space="0" w:color="auto"/>
                        <w:bottom w:val="none" w:sz="0" w:space="0" w:color="auto"/>
                        <w:right w:val="none" w:sz="0" w:space="0" w:color="auto"/>
                      </w:divBdr>
                    </w:div>
                    <w:div w:id="212049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3795">
          <w:marLeft w:val="0"/>
          <w:marRight w:val="0"/>
          <w:marTop w:val="0"/>
          <w:marBottom w:val="825"/>
          <w:divBdr>
            <w:top w:val="none" w:sz="0" w:space="0" w:color="auto"/>
            <w:left w:val="none" w:sz="0" w:space="0" w:color="auto"/>
            <w:bottom w:val="none" w:sz="0" w:space="0" w:color="auto"/>
            <w:right w:val="none" w:sz="0" w:space="0" w:color="auto"/>
          </w:divBdr>
          <w:divsChild>
            <w:div w:id="697704807">
              <w:marLeft w:val="0"/>
              <w:marRight w:val="0"/>
              <w:marTop w:val="0"/>
              <w:marBottom w:val="0"/>
              <w:divBdr>
                <w:top w:val="none" w:sz="0" w:space="0" w:color="auto"/>
                <w:left w:val="none" w:sz="0" w:space="0" w:color="auto"/>
                <w:bottom w:val="none" w:sz="0" w:space="0" w:color="auto"/>
                <w:right w:val="none" w:sz="0" w:space="0" w:color="auto"/>
              </w:divBdr>
              <w:divsChild>
                <w:div w:id="764500949">
                  <w:marLeft w:val="0"/>
                  <w:marRight w:val="0"/>
                  <w:marTop w:val="0"/>
                  <w:marBottom w:val="0"/>
                  <w:divBdr>
                    <w:top w:val="none" w:sz="0" w:space="0" w:color="auto"/>
                    <w:left w:val="none" w:sz="0" w:space="0" w:color="auto"/>
                    <w:bottom w:val="none" w:sz="0" w:space="0" w:color="auto"/>
                    <w:right w:val="none" w:sz="0" w:space="0" w:color="auto"/>
                  </w:divBdr>
                  <w:divsChild>
                    <w:div w:id="438573896">
                      <w:marLeft w:val="0"/>
                      <w:marRight w:val="0"/>
                      <w:marTop w:val="0"/>
                      <w:marBottom w:val="0"/>
                      <w:divBdr>
                        <w:top w:val="none" w:sz="0" w:space="0" w:color="auto"/>
                        <w:left w:val="none" w:sz="0" w:space="0" w:color="auto"/>
                        <w:bottom w:val="none" w:sz="0" w:space="0" w:color="auto"/>
                        <w:right w:val="none" w:sz="0" w:space="0" w:color="auto"/>
                      </w:divBdr>
                      <w:divsChild>
                        <w:div w:id="649528007">
                          <w:marLeft w:val="0"/>
                          <w:marRight w:val="165"/>
                          <w:marTop w:val="0"/>
                          <w:marBottom w:val="0"/>
                          <w:divBdr>
                            <w:top w:val="none" w:sz="0" w:space="0" w:color="auto"/>
                            <w:left w:val="none" w:sz="0" w:space="0" w:color="auto"/>
                            <w:bottom w:val="none" w:sz="0" w:space="0" w:color="auto"/>
                            <w:right w:val="none" w:sz="0" w:space="0" w:color="auto"/>
                          </w:divBdr>
                        </w:div>
                        <w:div w:id="660039136">
                          <w:marLeft w:val="0"/>
                          <w:marRight w:val="165"/>
                          <w:marTop w:val="0"/>
                          <w:marBottom w:val="0"/>
                          <w:divBdr>
                            <w:top w:val="none" w:sz="0" w:space="0" w:color="auto"/>
                            <w:left w:val="none" w:sz="0" w:space="0" w:color="auto"/>
                            <w:bottom w:val="none" w:sz="0" w:space="0" w:color="auto"/>
                            <w:right w:val="none" w:sz="0" w:space="0" w:color="auto"/>
                          </w:divBdr>
                        </w:div>
                        <w:div w:id="835649917">
                          <w:marLeft w:val="0"/>
                          <w:marRight w:val="165"/>
                          <w:marTop w:val="0"/>
                          <w:marBottom w:val="0"/>
                          <w:divBdr>
                            <w:top w:val="none" w:sz="0" w:space="0" w:color="auto"/>
                            <w:left w:val="none" w:sz="0" w:space="0" w:color="auto"/>
                            <w:bottom w:val="none" w:sz="0" w:space="0" w:color="auto"/>
                            <w:right w:val="none" w:sz="0" w:space="0" w:color="auto"/>
                          </w:divBdr>
                        </w:div>
                        <w:div w:id="1354192046">
                          <w:marLeft w:val="0"/>
                          <w:marRight w:val="165"/>
                          <w:marTop w:val="0"/>
                          <w:marBottom w:val="0"/>
                          <w:divBdr>
                            <w:top w:val="none" w:sz="0" w:space="0" w:color="auto"/>
                            <w:left w:val="none" w:sz="0" w:space="0" w:color="auto"/>
                            <w:bottom w:val="none" w:sz="0" w:space="0" w:color="auto"/>
                            <w:right w:val="none" w:sz="0" w:space="0" w:color="auto"/>
                          </w:divBdr>
                        </w:div>
                        <w:div w:id="1504127603">
                          <w:marLeft w:val="0"/>
                          <w:marRight w:val="165"/>
                          <w:marTop w:val="0"/>
                          <w:marBottom w:val="0"/>
                          <w:divBdr>
                            <w:top w:val="none" w:sz="0" w:space="0" w:color="auto"/>
                            <w:left w:val="none" w:sz="0" w:space="0" w:color="auto"/>
                            <w:bottom w:val="none" w:sz="0" w:space="0" w:color="auto"/>
                            <w:right w:val="none" w:sz="0" w:space="0" w:color="auto"/>
                          </w:divBdr>
                        </w:div>
                        <w:div w:id="1870489943">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 w:id="1353798942">
                  <w:marLeft w:val="0"/>
                  <w:marRight w:val="0"/>
                  <w:marTop w:val="0"/>
                  <w:marBottom w:val="0"/>
                  <w:divBdr>
                    <w:top w:val="none" w:sz="0" w:space="0" w:color="auto"/>
                    <w:left w:val="none" w:sz="0" w:space="0" w:color="auto"/>
                    <w:bottom w:val="none" w:sz="0" w:space="0" w:color="auto"/>
                    <w:right w:val="none" w:sz="0" w:space="0" w:color="auto"/>
                  </w:divBdr>
                  <w:divsChild>
                    <w:div w:id="1597908763">
                      <w:marLeft w:val="0"/>
                      <w:marRight w:val="0"/>
                      <w:marTop w:val="0"/>
                      <w:marBottom w:val="0"/>
                      <w:divBdr>
                        <w:top w:val="none" w:sz="0" w:space="0" w:color="auto"/>
                        <w:left w:val="none" w:sz="0" w:space="0" w:color="auto"/>
                        <w:bottom w:val="none" w:sz="0" w:space="0" w:color="auto"/>
                        <w:right w:val="none" w:sz="0" w:space="0" w:color="auto"/>
                      </w:divBdr>
                      <w:divsChild>
                        <w:div w:id="95832018">
                          <w:marLeft w:val="0"/>
                          <w:marRight w:val="0"/>
                          <w:marTop w:val="0"/>
                          <w:marBottom w:val="825"/>
                          <w:divBdr>
                            <w:top w:val="none" w:sz="0" w:space="0" w:color="auto"/>
                            <w:left w:val="none" w:sz="0" w:space="0" w:color="auto"/>
                            <w:bottom w:val="none" w:sz="0" w:space="0" w:color="auto"/>
                            <w:right w:val="none" w:sz="0" w:space="0" w:color="auto"/>
                          </w:divBdr>
                          <w:divsChild>
                            <w:div w:id="1689523101">
                              <w:marLeft w:val="0"/>
                              <w:marRight w:val="0"/>
                              <w:marTop w:val="0"/>
                              <w:marBottom w:val="0"/>
                              <w:divBdr>
                                <w:top w:val="none" w:sz="0" w:space="0" w:color="auto"/>
                                <w:left w:val="none" w:sz="0" w:space="0" w:color="auto"/>
                                <w:bottom w:val="none" w:sz="0" w:space="0" w:color="auto"/>
                                <w:right w:val="none" w:sz="0" w:space="0" w:color="auto"/>
                              </w:divBdr>
                            </w:div>
                          </w:divsChild>
                        </w:div>
                        <w:div w:id="380206351">
                          <w:marLeft w:val="0"/>
                          <w:marRight w:val="0"/>
                          <w:marTop w:val="0"/>
                          <w:marBottom w:val="825"/>
                          <w:divBdr>
                            <w:top w:val="none" w:sz="0" w:space="0" w:color="auto"/>
                            <w:left w:val="none" w:sz="0" w:space="0" w:color="auto"/>
                            <w:bottom w:val="none" w:sz="0" w:space="0" w:color="auto"/>
                            <w:right w:val="none" w:sz="0" w:space="0" w:color="auto"/>
                          </w:divBdr>
                          <w:divsChild>
                            <w:div w:id="1527063935">
                              <w:marLeft w:val="0"/>
                              <w:marRight w:val="0"/>
                              <w:marTop w:val="0"/>
                              <w:marBottom w:val="0"/>
                              <w:divBdr>
                                <w:top w:val="none" w:sz="0" w:space="0" w:color="auto"/>
                                <w:left w:val="none" w:sz="0" w:space="0" w:color="auto"/>
                                <w:bottom w:val="none" w:sz="0" w:space="0" w:color="auto"/>
                                <w:right w:val="none" w:sz="0" w:space="0" w:color="auto"/>
                              </w:divBdr>
                            </w:div>
                          </w:divsChild>
                        </w:div>
                        <w:div w:id="448284646">
                          <w:marLeft w:val="0"/>
                          <w:marRight w:val="0"/>
                          <w:marTop w:val="0"/>
                          <w:marBottom w:val="825"/>
                          <w:divBdr>
                            <w:top w:val="none" w:sz="0" w:space="0" w:color="auto"/>
                            <w:left w:val="none" w:sz="0" w:space="0" w:color="auto"/>
                            <w:bottom w:val="none" w:sz="0" w:space="0" w:color="auto"/>
                            <w:right w:val="none" w:sz="0" w:space="0" w:color="auto"/>
                          </w:divBdr>
                          <w:divsChild>
                            <w:div w:id="935289570">
                              <w:marLeft w:val="0"/>
                              <w:marRight w:val="0"/>
                              <w:marTop w:val="0"/>
                              <w:marBottom w:val="0"/>
                              <w:divBdr>
                                <w:top w:val="none" w:sz="0" w:space="0" w:color="auto"/>
                                <w:left w:val="none" w:sz="0" w:space="0" w:color="auto"/>
                                <w:bottom w:val="none" w:sz="0" w:space="0" w:color="auto"/>
                                <w:right w:val="none" w:sz="0" w:space="0" w:color="auto"/>
                              </w:divBdr>
                            </w:div>
                          </w:divsChild>
                        </w:div>
                        <w:div w:id="512573624">
                          <w:marLeft w:val="0"/>
                          <w:marRight w:val="0"/>
                          <w:marTop w:val="0"/>
                          <w:marBottom w:val="825"/>
                          <w:divBdr>
                            <w:top w:val="none" w:sz="0" w:space="0" w:color="auto"/>
                            <w:left w:val="none" w:sz="0" w:space="0" w:color="auto"/>
                            <w:bottom w:val="none" w:sz="0" w:space="0" w:color="auto"/>
                            <w:right w:val="none" w:sz="0" w:space="0" w:color="auto"/>
                          </w:divBdr>
                          <w:divsChild>
                            <w:div w:id="639532095">
                              <w:marLeft w:val="0"/>
                              <w:marRight w:val="0"/>
                              <w:marTop w:val="0"/>
                              <w:marBottom w:val="0"/>
                              <w:divBdr>
                                <w:top w:val="none" w:sz="0" w:space="0" w:color="auto"/>
                                <w:left w:val="none" w:sz="0" w:space="0" w:color="auto"/>
                                <w:bottom w:val="none" w:sz="0" w:space="0" w:color="auto"/>
                                <w:right w:val="none" w:sz="0" w:space="0" w:color="auto"/>
                              </w:divBdr>
                            </w:div>
                          </w:divsChild>
                        </w:div>
                        <w:div w:id="530800201">
                          <w:marLeft w:val="0"/>
                          <w:marRight w:val="0"/>
                          <w:marTop w:val="0"/>
                          <w:marBottom w:val="825"/>
                          <w:divBdr>
                            <w:top w:val="none" w:sz="0" w:space="0" w:color="auto"/>
                            <w:left w:val="none" w:sz="0" w:space="0" w:color="auto"/>
                            <w:bottom w:val="none" w:sz="0" w:space="0" w:color="auto"/>
                            <w:right w:val="none" w:sz="0" w:space="0" w:color="auto"/>
                          </w:divBdr>
                          <w:divsChild>
                            <w:div w:id="1909878899">
                              <w:marLeft w:val="0"/>
                              <w:marRight w:val="0"/>
                              <w:marTop w:val="0"/>
                              <w:marBottom w:val="0"/>
                              <w:divBdr>
                                <w:top w:val="none" w:sz="0" w:space="0" w:color="auto"/>
                                <w:left w:val="none" w:sz="0" w:space="0" w:color="auto"/>
                                <w:bottom w:val="none" w:sz="0" w:space="0" w:color="auto"/>
                                <w:right w:val="none" w:sz="0" w:space="0" w:color="auto"/>
                              </w:divBdr>
                            </w:div>
                          </w:divsChild>
                        </w:div>
                        <w:div w:id="1309549822">
                          <w:marLeft w:val="0"/>
                          <w:marRight w:val="0"/>
                          <w:marTop w:val="0"/>
                          <w:marBottom w:val="825"/>
                          <w:divBdr>
                            <w:top w:val="none" w:sz="0" w:space="0" w:color="auto"/>
                            <w:left w:val="none" w:sz="0" w:space="0" w:color="auto"/>
                            <w:bottom w:val="none" w:sz="0" w:space="0" w:color="auto"/>
                            <w:right w:val="none" w:sz="0" w:space="0" w:color="auto"/>
                          </w:divBdr>
                          <w:divsChild>
                            <w:div w:id="806632581">
                              <w:marLeft w:val="0"/>
                              <w:marRight w:val="0"/>
                              <w:marTop w:val="0"/>
                              <w:marBottom w:val="0"/>
                              <w:divBdr>
                                <w:top w:val="none" w:sz="0" w:space="0" w:color="auto"/>
                                <w:left w:val="none" w:sz="0" w:space="0" w:color="auto"/>
                                <w:bottom w:val="none" w:sz="0" w:space="0" w:color="auto"/>
                                <w:right w:val="none" w:sz="0" w:space="0" w:color="auto"/>
                              </w:divBdr>
                            </w:div>
                          </w:divsChild>
                        </w:div>
                        <w:div w:id="1415711287">
                          <w:marLeft w:val="0"/>
                          <w:marRight w:val="0"/>
                          <w:marTop w:val="0"/>
                          <w:marBottom w:val="825"/>
                          <w:divBdr>
                            <w:top w:val="none" w:sz="0" w:space="0" w:color="auto"/>
                            <w:left w:val="none" w:sz="0" w:space="0" w:color="auto"/>
                            <w:bottom w:val="none" w:sz="0" w:space="0" w:color="auto"/>
                            <w:right w:val="none" w:sz="0" w:space="0" w:color="auto"/>
                          </w:divBdr>
                          <w:divsChild>
                            <w:div w:id="1353803462">
                              <w:marLeft w:val="0"/>
                              <w:marRight w:val="0"/>
                              <w:marTop w:val="0"/>
                              <w:marBottom w:val="0"/>
                              <w:divBdr>
                                <w:top w:val="none" w:sz="0" w:space="0" w:color="auto"/>
                                <w:left w:val="none" w:sz="0" w:space="0" w:color="auto"/>
                                <w:bottom w:val="none" w:sz="0" w:space="0" w:color="auto"/>
                                <w:right w:val="none" w:sz="0" w:space="0" w:color="auto"/>
                              </w:divBdr>
                            </w:div>
                          </w:divsChild>
                        </w:div>
                        <w:div w:id="1909882814">
                          <w:marLeft w:val="0"/>
                          <w:marRight w:val="0"/>
                          <w:marTop w:val="0"/>
                          <w:marBottom w:val="825"/>
                          <w:divBdr>
                            <w:top w:val="none" w:sz="0" w:space="0" w:color="auto"/>
                            <w:left w:val="none" w:sz="0" w:space="0" w:color="auto"/>
                            <w:bottom w:val="none" w:sz="0" w:space="0" w:color="auto"/>
                            <w:right w:val="none" w:sz="0" w:space="0" w:color="auto"/>
                          </w:divBdr>
                          <w:divsChild>
                            <w:div w:id="12517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30228">
      <w:bodyDiv w:val="1"/>
      <w:marLeft w:val="0"/>
      <w:marRight w:val="0"/>
      <w:marTop w:val="0"/>
      <w:marBottom w:val="0"/>
      <w:divBdr>
        <w:top w:val="none" w:sz="0" w:space="0" w:color="auto"/>
        <w:left w:val="none" w:sz="0" w:space="0" w:color="auto"/>
        <w:bottom w:val="none" w:sz="0" w:space="0" w:color="auto"/>
        <w:right w:val="none" w:sz="0" w:space="0" w:color="auto"/>
      </w:divBdr>
      <w:divsChild>
        <w:div w:id="291330171">
          <w:marLeft w:val="0"/>
          <w:marRight w:val="0"/>
          <w:marTop w:val="0"/>
          <w:marBottom w:val="0"/>
          <w:divBdr>
            <w:top w:val="none" w:sz="0" w:space="0" w:color="auto"/>
            <w:left w:val="none" w:sz="0" w:space="0" w:color="auto"/>
            <w:bottom w:val="none" w:sz="0" w:space="0" w:color="auto"/>
            <w:right w:val="none" w:sz="0" w:space="0" w:color="auto"/>
          </w:divBdr>
        </w:div>
        <w:div w:id="340426730">
          <w:marLeft w:val="0"/>
          <w:marRight w:val="0"/>
          <w:marTop w:val="0"/>
          <w:marBottom w:val="0"/>
          <w:divBdr>
            <w:top w:val="none" w:sz="0" w:space="0" w:color="auto"/>
            <w:left w:val="none" w:sz="0" w:space="0" w:color="auto"/>
            <w:bottom w:val="none" w:sz="0" w:space="0" w:color="auto"/>
            <w:right w:val="none" w:sz="0" w:space="0" w:color="auto"/>
          </w:divBdr>
        </w:div>
        <w:div w:id="1606961470">
          <w:marLeft w:val="0"/>
          <w:marRight w:val="0"/>
          <w:marTop w:val="0"/>
          <w:marBottom w:val="0"/>
          <w:divBdr>
            <w:top w:val="none" w:sz="0" w:space="0" w:color="auto"/>
            <w:left w:val="none" w:sz="0" w:space="0" w:color="auto"/>
            <w:bottom w:val="none" w:sz="0" w:space="0" w:color="auto"/>
            <w:right w:val="none" w:sz="0" w:space="0" w:color="auto"/>
          </w:divBdr>
        </w:div>
        <w:div w:id="1693728648">
          <w:marLeft w:val="0"/>
          <w:marRight w:val="0"/>
          <w:marTop w:val="0"/>
          <w:marBottom w:val="0"/>
          <w:divBdr>
            <w:top w:val="none" w:sz="0" w:space="0" w:color="auto"/>
            <w:left w:val="none" w:sz="0" w:space="0" w:color="auto"/>
            <w:bottom w:val="none" w:sz="0" w:space="0" w:color="auto"/>
            <w:right w:val="none" w:sz="0" w:space="0" w:color="auto"/>
          </w:divBdr>
        </w:div>
        <w:div w:id="1648393728">
          <w:marLeft w:val="0"/>
          <w:marRight w:val="0"/>
          <w:marTop w:val="0"/>
          <w:marBottom w:val="0"/>
          <w:divBdr>
            <w:top w:val="none" w:sz="0" w:space="0" w:color="auto"/>
            <w:left w:val="none" w:sz="0" w:space="0" w:color="auto"/>
            <w:bottom w:val="none" w:sz="0" w:space="0" w:color="auto"/>
            <w:right w:val="none" w:sz="0" w:space="0" w:color="auto"/>
          </w:divBdr>
        </w:div>
        <w:div w:id="2056268948">
          <w:marLeft w:val="0"/>
          <w:marRight w:val="0"/>
          <w:marTop w:val="0"/>
          <w:marBottom w:val="0"/>
          <w:divBdr>
            <w:top w:val="none" w:sz="0" w:space="0" w:color="auto"/>
            <w:left w:val="none" w:sz="0" w:space="0" w:color="auto"/>
            <w:bottom w:val="none" w:sz="0" w:space="0" w:color="auto"/>
            <w:right w:val="none" w:sz="0" w:space="0" w:color="auto"/>
          </w:divBdr>
        </w:div>
        <w:div w:id="1359625345">
          <w:marLeft w:val="0"/>
          <w:marRight w:val="0"/>
          <w:marTop w:val="0"/>
          <w:marBottom w:val="0"/>
          <w:divBdr>
            <w:top w:val="none" w:sz="0" w:space="0" w:color="auto"/>
            <w:left w:val="none" w:sz="0" w:space="0" w:color="auto"/>
            <w:bottom w:val="none" w:sz="0" w:space="0" w:color="auto"/>
            <w:right w:val="none" w:sz="0" w:space="0" w:color="auto"/>
          </w:divBdr>
        </w:div>
        <w:div w:id="1067648166">
          <w:marLeft w:val="0"/>
          <w:marRight w:val="0"/>
          <w:marTop w:val="0"/>
          <w:marBottom w:val="0"/>
          <w:divBdr>
            <w:top w:val="none" w:sz="0" w:space="0" w:color="auto"/>
            <w:left w:val="none" w:sz="0" w:space="0" w:color="auto"/>
            <w:bottom w:val="none" w:sz="0" w:space="0" w:color="auto"/>
            <w:right w:val="none" w:sz="0" w:space="0" w:color="auto"/>
          </w:divBdr>
        </w:div>
        <w:div w:id="1769961348">
          <w:marLeft w:val="0"/>
          <w:marRight w:val="0"/>
          <w:marTop w:val="0"/>
          <w:marBottom w:val="0"/>
          <w:divBdr>
            <w:top w:val="none" w:sz="0" w:space="0" w:color="auto"/>
            <w:left w:val="none" w:sz="0" w:space="0" w:color="auto"/>
            <w:bottom w:val="none" w:sz="0" w:space="0" w:color="auto"/>
            <w:right w:val="none" w:sz="0" w:space="0" w:color="auto"/>
          </w:divBdr>
        </w:div>
        <w:div w:id="809983754">
          <w:marLeft w:val="0"/>
          <w:marRight w:val="0"/>
          <w:marTop w:val="0"/>
          <w:marBottom w:val="0"/>
          <w:divBdr>
            <w:top w:val="none" w:sz="0" w:space="0" w:color="auto"/>
            <w:left w:val="none" w:sz="0" w:space="0" w:color="auto"/>
            <w:bottom w:val="none" w:sz="0" w:space="0" w:color="auto"/>
            <w:right w:val="none" w:sz="0" w:space="0" w:color="auto"/>
          </w:divBdr>
        </w:div>
        <w:div w:id="490754171">
          <w:marLeft w:val="0"/>
          <w:marRight w:val="0"/>
          <w:marTop w:val="0"/>
          <w:marBottom w:val="0"/>
          <w:divBdr>
            <w:top w:val="none" w:sz="0" w:space="0" w:color="auto"/>
            <w:left w:val="none" w:sz="0" w:space="0" w:color="auto"/>
            <w:bottom w:val="none" w:sz="0" w:space="0" w:color="auto"/>
            <w:right w:val="none" w:sz="0" w:space="0" w:color="auto"/>
          </w:divBdr>
        </w:div>
        <w:div w:id="509224537">
          <w:marLeft w:val="0"/>
          <w:marRight w:val="0"/>
          <w:marTop w:val="0"/>
          <w:marBottom w:val="0"/>
          <w:divBdr>
            <w:top w:val="none" w:sz="0" w:space="0" w:color="auto"/>
            <w:left w:val="none" w:sz="0" w:space="0" w:color="auto"/>
            <w:bottom w:val="none" w:sz="0" w:space="0" w:color="auto"/>
            <w:right w:val="none" w:sz="0" w:space="0" w:color="auto"/>
          </w:divBdr>
        </w:div>
        <w:div w:id="1246570660">
          <w:marLeft w:val="0"/>
          <w:marRight w:val="0"/>
          <w:marTop w:val="0"/>
          <w:marBottom w:val="0"/>
          <w:divBdr>
            <w:top w:val="none" w:sz="0" w:space="0" w:color="auto"/>
            <w:left w:val="none" w:sz="0" w:space="0" w:color="auto"/>
            <w:bottom w:val="none" w:sz="0" w:space="0" w:color="auto"/>
            <w:right w:val="none" w:sz="0" w:space="0" w:color="auto"/>
          </w:divBdr>
        </w:div>
        <w:div w:id="477958344">
          <w:marLeft w:val="0"/>
          <w:marRight w:val="0"/>
          <w:marTop w:val="0"/>
          <w:marBottom w:val="0"/>
          <w:divBdr>
            <w:top w:val="none" w:sz="0" w:space="0" w:color="auto"/>
            <w:left w:val="none" w:sz="0" w:space="0" w:color="auto"/>
            <w:bottom w:val="none" w:sz="0" w:space="0" w:color="auto"/>
            <w:right w:val="none" w:sz="0" w:space="0" w:color="auto"/>
          </w:divBdr>
        </w:div>
        <w:div w:id="1321543863">
          <w:marLeft w:val="0"/>
          <w:marRight w:val="0"/>
          <w:marTop w:val="0"/>
          <w:marBottom w:val="0"/>
          <w:divBdr>
            <w:top w:val="none" w:sz="0" w:space="0" w:color="auto"/>
            <w:left w:val="none" w:sz="0" w:space="0" w:color="auto"/>
            <w:bottom w:val="none" w:sz="0" w:space="0" w:color="auto"/>
            <w:right w:val="none" w:sz="0" w:space="0" w:color="auto"/>
          </w:divBdr>
        </w:div>
        <w:div w:id="2130510654">
          <w:marLeft w:val="0"/>
          <w:marRight w:val="0"/>
          <w:marTop w:val="0"/>
          <w:marBottom w:val="0"/>
          <w:divBdr>
            <w:top w:val="none" w:sz="0" w:space="0" w:color="auto"/>
            <w:left w:val="none" w:sz="0" w:space="0" w:color="auto"/>
            <w:bottom w:val="none" w:sz="0" w:space="0" w:color="auto"/>
            <w:right w:val="none" w:sz="0" w:space="0" w:color="auto"/>
          </w:divBdr>
        </w:div>
        <w:div w:id="1636836229">
          <w:marLeft w:val="0"/>
          <w:marRight w:val="0"/>
          <w:marTop w:val="0"/>
          <w:marBottom w:val="0"/>
          <w:divBdr>
            <w:top w:val="none" w:sz="0" w:space="0" w:color="auto"/>
            <w:left w:val="none" w:sz="0" w:space="0" w:color="auto"/>
            <w:bottom w:val="none" w:sz="0" w:space="0" w:color="auto"/>
            <w:right w:val="none" w:sz="0" w:space="0" w:color="auto"/>
          </w:divBdr>
        </w:div>
        <w:div w:id="847526145">
          <w:marLeft w:val="0"/>
          <w:marRight w:val="0"/>
          <w:marTop w:val="0"/>
          <w:marBottom w:val="0"/>
          <w:divBdr>
            <w:top w:val="none" w:sz="0" w:space="0" w:color="auto"/>
            <w:left w:val="none" w:sz="0" w:space="0" w:color="auto"/>
            <w:bottom w:val="none" w:sz="0" w:space="0" w:color="auto"/>
            <w:right w:val="none" w:sz="0" w:space="0" w:color="auto"/>
          </w:divBdr>
        </w:div>
        <w:div w:id="1753430390">
          <w:marLeft w:val="0"/>
          <w:marRight w:val="0"/>
          <w:marTop w:val="0"/>
          <w:marBottom w:val="0"/>
          <w:divBdr>
            <w:top w:val="none" w:sz="0" w:space="0" w:color="auto"/>
            <w:left w:val="none" w:sz="0" w:space="0" w:color="auto"/>
            <w:bottom w:val="none" w:sz="0" w:space="0" w:color="auto"/>
            <w:right w:val="none" w:sz="0" w:space="0" w:color="auto"/>
          </w:divBdr>
        </w:div>
        <w:div w:id="257757094">
          <w:marLeft w:val="0"/>
          <w:marRight w:val="0"/>
          <w:marTop w:val="0"/>
          <w:marBottom w:val="0"/>
          <w:divBdr>
            <w:top w:val="none" w:sz="0" w:space="0" w:color="auto"/>
            <w:left w:val="none" w:sz="0" w:space="0" w:color="auto"/>
            <w:bottom w:val="none" w:sz="0" w:space="0" w:color="auto"/>
            <w:right w:val="none" w:sz="0" w:space="0" w:color="auto"/>
          </w:divBdr>
        </w:div>
        <w:div w:id="1527211106">
          <w:marLeft w:val="0"/>
          <w:marRight w:val="0"/>
          <w:marTop w:val="0"/>
          <w:marBottom w:val="0"/>
          <w:divBdr>
            <w:top w:val="none" w:sz="0" w:space="0" w:color="auto"/>
            <w:left w:val="none" w:sz="0" w:space="0" w:color="auto"/>
            <w:bottom w:val="none" w:sz="0" w:space="0" w:color="auto"/>
            <w:right w:val="none" w:sz="0" w:space="0" w:color="auto"/>
          </w:divBdr>
        </w:div>
        <w:div w:id="934174157">
          <w:marLeft w:val="0"/>
          <w:marRight w:val="0"/>
          <w:marTop w:val="0"/>
          <w:marBottom w:val="0"/>
          <w:divBdr>
            <w:top w:val="none" w:sz="0" w:space="0" w:color="auto"/>
            <w:left w:val="none" w:sz="0" w:space="0" w:color="auto"/>
            <w:bottom w:val="none" w:sz="0" w:space="0" w:color="auto"/>
            <w:right w:val="none" w:sz="0" w:space="0" w:color="auto"/>
          </w:divBdr>
        </w:div>
        <w:div w:id="750125935">
          <w:marLeft w:val="0"/>
          <w:marRight w:val="0"/>
          <w:marTop w:val="0"/>
          <w:marBottom w:val="0"/>
          <w:divBdr>
            <w:top w:val="none" w:sz="0" w:space="0" w:color="auto"/>
            <w:left w:val="none" w:sz="0" w:space="0" w:color="auto"/>
            <w:bottom w:val="none" w:sz="0" w:space="0" w:color="auto"/>
            <w:right w:val="none" w:sz="0" w:space="0" w:color="auto"/>
          </w:divBdr>
        </w:div>
        <w:div w:id="1249340790">
          <w:marLeft w:val="0"/>
          <w:marRight w:val="0"/>
          <w:marTop w:val="0"/>
          <w:marBottom w:val="0"/>
          <w:divBdr>
            <w:top w:val="none" w:sz="0" w:space="0" w:color="auto"/>
            <w:left w:val="none" w:sz="0" w:space="0" w:color="auto"/>
            <w:bottom w:val="none" w:sz="0" w:space="0" w:color="auto"/>
            <w:right w:val="none" w:sz="0" w:space="0" w:color="auto"/>
          </w:divBdr>
        </w:div>
        <w:div w:id="1894467030">
          <w:marLeft w:val="0"/>
          <w:marRight w:val="0"/>
          <w:marTop w:val="0"/>
          <w:marBottom w:val="0"/>
          <w:divBdr>
            <w:top w:val="none" w:sz="0" w:space="0" w:color="auto"/>
            <w:left w:val="none" w:sz="0" w:space="0" w:color="auto"/>
            <w:bottom w:val="none" w:sz="0" w:space="0" w:color="auto"/>
            <w:right w:val="none" w:sz="0" w:space="0" w:color="auto"/>
          </w:divBdr>
        </w:div>
        <w:div w:id="1350453267">
          <w:marLeft w:val="0"/>
          <w:marRight w:val="0"/>
          <w:marTop w:val="0"/>
          <w:marBottom w:val="0"/>
          <w:divBdr>
            <w:top w:val="none" w:sz="0" w:space="0" w:color="auto"/>
            <w:left w:val="none" w:sz="0" w:space="0" w:color="auto"/>
            <w:bottom w:val="none" w:sz="0" w:space="0" w:color="auto"/>
            <w:right w:val="none" w:sz="0" w:space="0" w:color="auto"/>
          </w:divBdr>
        </w:div>
        <w:div w:id="538202996">
          <w:marLeft w:val="0"/>
          <w:marRight w:val="0"/>
          <w:marTop w:val="0"/>
          <w:marBottom w:val="0"/>
          <w:divBdr>
            <w:top w:val="none" w:sz="0" w:space="0" w:color="auto"/>
            <w:left w:val="none" w:sz="0" w:space="0" w:color="auto"/>
            <w:bottom w:val="none" w:sz="0" w:space="0" w:color="auto"/>
            <w:right w:val="none" w:sz="0" w:space="0" w:color="auto"/>
          </w:divBdr>
        </w:div>
        <w:div w:id="659233050">
          <w:marLeft w:val="0"/>
          <w:marRight w:val="0"/>
          <w:marTop w:val="0"/>
          <w:marBottom w:val="0"/>
          <w:divBdr>
            <w:top w:val="none" w:sz="0" w:space="0" w:color="auto"/>
            <w:left w:val="none" w:sz="0" w:space="0" w:color="auto"/>
            <w:bottom w:val="none" w:sz="0" w:space="0" w:color="auto"/>
            <w:right w:val="none" w:sz="0" w:space="0" w:color="auto"/>
          </w:divBdr>
        </w:div>
        <w:div w:id="483931371">
          <w:marLeft w:val="0"/>
          <w:marRight w:val="0"/>
          <w:marTop w:val="0"/>
          <w:marBottom w:val="0"/>
          <w:divBdr>
            <w:top w:val="none" w:sz="0" w:space="0" w:color="auto"/>
            <w:left w:val="none" w:sz="0" w:space="0" w:color="auto"/>
            <w:bottom w:val="none" w:sz="0" w:space="0" w:color="auto"/>
            <w:right w:val="none" w:sz="0" w:space="0" w:color="auto"/>
          </w:divBdr>
        </w:div>
        <w:div w:id="959919092">
          <w:marLeft w:val="0"/>
          <w:marRight w:val="0"/>
          <w:marTop w:val="0"/>
          <w:marBottom w:val="0"/>
          <w:divBdr>
            <w:top w:val="none" w:sz="0" w:space="0" w:color="auto"/>
            <w:left w:val="none" w:sz="0" w:space="0" w:color="auto"/>
            <w:bottom w:val="none" w:sz="0" w:space="0" w:color="auto"/>
            <w:right w:val="none" w:sz="0" w:space="0" w:color="auto"/>
          </w:divBdr>
        </w:div>
        <w:div w:id="1056396211">
          <w:marLeft w:val="0"/>
          <w:marRight w:val="0"/>
          <w:marTop w:val="0"/>
          <w:marBottom w:val="0"/>
          <w:divBdr>
            <w:top w:val="none" w:sz="0" w:space="0" w:color="auto"/>
            <w:left w:val="none" w:sz="0" w:space="0" w:color="auto"/>
            <w:bottom w:val="none" w:sz="0" w:space="0" w:color="auto"/>
            <w:right w:val="none" w:sz="0" w:space="0" w:color="auto"/>
          </w:divBdr>
        </w:div>
        <w:div w:id="144317333">
          <w:marLeft w:val="0"/>
          <w:marRight w:val="0"/>
          <w:marTop w:val="0"/>
          <w:marBottom w:val="0"/>
          <w:divBdr>
            <w:top w:val="none" w:sz="0" w:space="0" w:color="auto"/>
            <w:left w:val="none" w:sz="0" w:space="0" w:color="auto"/>
            <w:bottom w:val="none" w:sz="0" w:space="0" w:color="auto"/>
            <w:right w:val="none" w:sz="0" w:space="0" w:color="auto"/>
          </w:divBdr>
        </w:div>
        <w:div w:id="551238687">
          <w:marLeft w:val="0"/>
          <w:marRight w:val="0"/>
          <w:marTop w:val="0"/>
          <w:marBottom w:val="0"/>
          <w:divBdr>
            <w:top w:val="none" w:sz="0" w:space="0" w:color="auto"/>
            <w:left w:val="none" w:sz="0" w:space="0" w:color="auto"/>
            <w:bottom w:val="none" w:sz="0" w:space="0" w:color="auto"/>
            <w:right w:val="none" w:sz="0" w:space="0" w:color="auto"/>
          </w:divBdr>
        </w:div>
        <w:div w:id="381708263">
          <w:marLeft w:val="0"/>
          <w:marRight w:val="0"/>
          <w:marTop w:val="0"/>
          <w:marBottom w:val="0"/>
          <w:divBdr>
            <w:top w:val="none" w:sz="0" w:space="0" w:color="auto"/>
            <w:left w:val="none" w:sz="0" w:space="0" w:color="auto"/>
            <w:bottom w:val="none" w:sz="0" w:space="0" w:color="auto"/>
            <w:right w:val="none" w:sz="0" w:space="0" w:color="auto"/>
          </w:divBdr>
        </w:div>
        <w:div w:id="503009803">
          <w:marLeft w:val="0"/>
          <w:marRight w:val="0"/>
          <w:marTop w:val="0"/>
          <w:marBottom w:val="0"/>
          <w:divBdr>
            <w:top w:val="none" w:sz="0" w:space="0" w:color="auto"/>
            <w:left w:val="none" w:sz="0" w:space="0" w:color="auto"/>
            <w:bottom w:val="none" w:sz="0" w:space="0" w:color="auto"/>
            <w:right w:val="none" w:sz="0" w:space="0" w:color="auto"/>
          </w:divBdr>
        </w:div>
        <w:div w:id="222329812">
          <w:marLeft w:val="0"/>
          <w:marRight w:val="0"/>
          <w:marTop w:val="0"/>
          <w:marBottom w:val="0"/>
          <w:divBdr>
            <w:top w:val="none" w:sz="0" w:space="0" w:color="auto"/>
            <w:left w:val="none" w:sz="0" w:space="0" w:color="auto"/>
            <w:bottom w:val="none" w:sz="0" w:space="0" w:color="auto"/>
            <w:right w:val="none" w:sz="0" w:space="0" w:color="auto"/>
          </w:divBdr>
        </w:div>
        <w:div w:id="515270576">
          <w:marLeft w:val="0"/>
          <w:marRight w:val="0"/>
          <w:marTop w:val="0"/>
          <w:marBottom w:val="0"/>
          <w:divBdr>
            <w:top w:val="none" w:sz="0" w:space="0" w:color="auto"/>
            <w:left w:val="none" w:sz="0" w:space="0" w:color="auto"/>
            <w:bottom w:val="none" w:sz="0" w:space="0" w:color="auto"/>
            <w:right w:val="none" w:sz="0" w:space="0" w:color="auto"/>
          </w:divBdr>
        </w:div>
        <w:div w:id="1896891807">
          <w:marLeft w:val="0"/>
          <w:marRight w:val="0"/>
          <w:marTop w:val="0"/>
          <w:marBottom w:val="0"/>
          <w:divBdr>
            <w:top w:val="none" w:sz="0" w:space="0" w:color="auto"/>
            <w:left w:val="none" w:sz="0" w:space="0" w:color="auto"/>
            <w:bottom w:val="none" w:sz="0" w:space="0" w:color="auto"/>
            <w:right w:val="none" w:sz="0" w:space="0" w:color="auto"/>
          </w:divBdr>
        </w:div>
        <w:div w:id="2004385034">
          <w:marLeft w:val="0"/>
          <w:marRight w:val="0"/>
          <w:marTop w:val="0"/>
          <w:marBottom w:val="0"/>
          <w:divBdr>
            <w:top w:val="none" w:sz="0" w:space="0" w:color="auto"/>
            <w:left w:val="none" w:sz="0" w:space="0" w:color="auto"/>
            <w:bottom w:val="none" w:sz="0" w:space="0" w:color="auto"/>
            <w:right w:val="none" w:sz="0" w:space="0" w:color="auto"/>
          </w:divBdr>
        </w:div>
        <w:div w:id="632254680">
          <w:marLeft w:val="0"/>
          <w:marRight w:val="0"/>
          <w:marTop w:val="0"/>
          <w:marBottom w:val="0"/>
          <w:divBdr>
            <w:top w:val="none" w:sz="0" w:space="0" w:color="auto"/>
            <w:left w:val="none" w:sz="0" w:space="0" w:color="auto"/>
            <w:bottom w:val="none" w:sz="0" w:space="0" w:color="auto"/>
            <w:right w:val="none" w:sz="0" w:space="0" w:color="auto"/>
          </w:divBdr>
        </w:div>
        <w:div w:id="1086221627">
          <w:marLeft w:val="0"/>
          <w:marRight w:val="0"/>
          <w:marTop w:val="0"/>
          <w:marBottom w:val="0"/>
          <w:divBdr>
            <w:top w:val="none" w:sz="0" w:space="0" w:color="auto"/>
            <w:left w:val="none" w:sz="0" w:space="0" w:color="auto"/>
            <w:bottom w:val="none" w:sz="0" w:space="0" w:color="auto"/>
            <w:right w:val="none" w:sz="0" w:space="0" w:color="auto"/>
          </w:divBdr>
        </w:div>
        <w:div w:id="555900811">
          <w:marLeft w:val="0"/>
          <w:marRight w:val="0"/>
          <w:marTop w:val="0"/>
          <w:marBottom w:val="0"/>
          <w:divBdr>
            <w:top w:val="none" w:sz="0" w:space="0" w:color="auto"/>
            <w:left w:val="none" w:sz="0" w:space="0" w:color="auto"/>
            <w:bottom w:val="none" w:sz="0" w:space="0" w:color="auto"/>
            <w:right w:val="none" w:sz="0" w:space="0" w:color="auto"/>
          </w:divBdr>
        </w:div>
        <w:div w:id="193543115">
          <w:marLeft w:val="0"/>
          <w:marRight w:val="0"/>
          <w:marTop w:val="0"/>
          <w:marBottom w:val="0"/>
          <w:divBdr>
            <w:top w:val="none" w:sz="0" w:space="0" w:color="auto"/>
            <w:left w:val="none" w:sz="0" w:space="0" w:color="auto"/>
            <w:bottom w:val="none" w:sz="0" w:space="0" w:color="auto"/>
            <w:right w:val="none" w:sz="0" w:space="0" w:color="auto"/>
          </w:divBdr>
        </w:div>
        <w:div w:id="71657666">
          <w:marLeft w:val="0"/>
          <w:marRight w:val="0"/>
          <w:marTop w:val="0"/>
          <w:marBottom w:val="0"/>
          <w:divBdr>
            <w:top w:val="none" w:sz="0" w:space="0" w:color="auto"/>
            <w:left w:val="none" w:sz="0" w:space="0" w:color="auto"/>
            <w:bottom w:val="none" w:sz="0" w:space="0" w:color="auto"/>
            <w:right w:val="none" w:sz="0" w:space="0" w:color="auto"/>
          </w:divBdr>
        </w:div>
      </w:divsChild>
    </w:div>
    <w:div w:id="235014047">
      <w:bodyDiv w:val="1"/>
      <w:marLeft w:val="0"/>
      <w:marRight w:val="0"/>
      <w:marTop w:val="0"/>
      <w:marBottom w:val="0"/>
      <w:divBdr>
        <w:top w:val="none" w:sz="0" w:space="0" w:color="auto"/>
        <w:left w:val="none" w:sz="0" w:space="0" w:color="auto"/>
        <w:bottom w:val="none" w:sz="0" w:space="0" w:color="auto"/>
        <w:right w:val="none" w:sz="0" w:space="0" w:color="auto"/>
      </w:divBdr>
    </w:div>
    <w:div w:id="437607940">
      <w:bodyDiv w:val="1"/>
      <w:marLeft w:val="0"/>
      <w:marRight w:val="0"/>
      <w:marTop w:val="0"/>
      <w:marBottom w:val="0"/>
      <w:divBdr>
        <w:top w:val="none" w:sz="0" w:space="0" w:color="auto"/>
        <w:left w:val="none" w:sz="0" w:space="0" w:color="auto"/>
        <w:bottom w:val="none" w:sz="0" w:space="0" w:color="auto"/>
        <w:right w:val="none" w:sz="0" w:space="0" w:color="auto"/>
      </w:divBdr>
    </w:div>
    <w:div w:id="529226475">
      <w:bodyDiv w:val="1"/>
      <w:marLeft w:val="0"/>
      <w:marRight w:val="0"/>
      <w:marTop w:val="0"/>
      <w:marBottom w:val="0"/>
      <w:divBdr>
        <w:top w:val="none" w:sz="0" w:space="0" w:color="auto"/>
        <w:left w:val="none" w:sz="0" w:space="0" w:color="auto"/>
        <w:bottom w:val="none" w:sz="0" w:space="0" w:color="auto"/>
        <w:right w:val="none" w:sz="0" w:space="0" w:color="auto"/>
      </w:divBdr>
      <w:divsChild>
        <w:div w:id="82577369">
          <w:marLeft w:val="0"/>
          <w:marRight w:val="0"/>
          <w:marTop w:val="0"/>
          <w:marBottom w:val="0"/>
          <w:divBdr>
            <w:top w:val="none" w:sz="0" w:space="0" w:color="auto"/>
            <w:left w:val="none" w:sz="0" w:space="0" w:color="auto"/>
            <w:bottom w:val="none" w:sz="0" w:space="0" w:color="auto"/>
            <w:right w:val="none" w:sz="0" w:space="0" w:color="auto"/>
          </w:divBdr>
          <w:divsChild>
            <w:div w:id="30033875">
              <w:marLeft w:val="0"/>
              <w:marRight w:val="0"/>
              <w:marTop w:val="0"/>
              <w:marBottom w:val="0"/>
              <w:divBdr>
                <w:top w:val="none" w:sz="0" w:space="0" w:color="auto"/>
                <w:left w:val="none" w:sz="0" w:space="0" w:color="auto"/>
                <w:bottom w:val="none" w:sz="0" w:space="0" w:color="auto"/>
                <w:right w:val="none" w:sz="0" w:space="0" w:color="auto"/>
              </w:divBdr>
              <w:divsChild>
                <w:div w:id="16477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42926">
      <w:bodyDiv w:val="1"/>
      <w:marLeft w:val="0"/>
      <w:marRight w:val="0"/>
      <w:marTop w:val="0"/>
      <w:marBottom w:val="0"/>
      <w:divBdr>
        <w:top w:val="none" w:sz="0" w:space="0" w:color="auto"/>
        <w:left w:val="none" w:sz="0" w:space="0" w:color="auto"/>
        <w:bottom w:val="none" w:sz="0" w:space="0" w:color="auto"/>
        <w:right w:val="none" w:sz="0" w:space="0" w:color="auto"/>
      </w:divBdr>
    </w:div>
    <w:div w:id="592973650">
      <w:bodyDiv w:val="1"/>
      <w:marLeft w:val="0"/>
      <w:marRight w:val="0"/>
      <w:marTop w:val="0"/>
      <w:marBottom w:val="0"/>
      <w:divBdr>
        <w:top w:val="none" w:sz="0" w:space="0" w:color="auto"/>
        <w:left w:val="none" w:sz="0" w:space="0" w:color="auto"/>
        <w:bottom w:val="none" w:sz="0" w:space="0" w:color="auto"/>
        <w:right w:val="none" w:sz="0" w:space="0" w:color="auto"/>
      </w:divBdr>
    </w:div>
    <w:div w:id="619804144">
      <w:bodyDiv w:val="1"/>
      <w:marLeft w:val="0"/>
      <w:marRight w:val="0"/>
      <w:marTop w:val="0"/>
      <w:marBottom w:val="0"/>
      <w:divBdr>
        <w:top w:val="none" w:sz="0" w:space="0" w:color="auto"/>
        <w:left w:val="none" w:sz="0" w:space="0" w:color="auto"/>
        <w:bottom w:val="none" w:sz="0" w:space="0" w:color="auto"/>
        <w:right w:val="none" w:sz="0" w:space="0" w:color="auto"/>
      </w:divBdr>
    </w:div>
    <w:div w:id="662200710">
      <w:bodyDiv w:val="1"/>
      <w:marLeft w:val="0"/>
      <w:marRight w:val="0"/>
      <w:marTop w:val="0"/>
      <w:marBottom w:val="0"/>
      <w:divBdr>
        <w:top w:val="none" w:sz="0" w:space="0" w:color="auto"/>
        <w:left w:val="none" w:sz="0" w:space="0" w:color="auto"/>
        <w:bottom w:val="none" w:sz="0" w:space="0" w:color="auto"/>
        <w:right w:val="none" w:sz="0" w:space="0" w:color="auto"/>
      </w:divBdr>
    </w:div>
    <w:div w:id="702899494">
      <w:bodyDiv w:val="1"/>
      <w:marLeft w:val="0"/>
      <w:marRight w:val="0"/>
      <w:marTop w:val="0"/>
      <w:marBottom w:val="0"/>
      <w:divBdr>
        <w:top w:val="none" w:sz="0" w:space="0" w:color="auto"/>
        <w:left w:val="none" w:sz="0" w:space="0" w:color="auto"/>
        <w:bottom w:val="none" w:sz="0" w:space="0" w:color="auto"/>
        <w:right w:val="none" w:sz="0" w:space="0" w:color="auto"/>
      </w:divBdr>
      <w:divsChild>
        <w:div w:id="272591118">
          <w:marLeft w:val="0"/>
          <w:marRight w:val="0"/>
          <w:marTop w:val="0"/>
          <w:marBottom w:val="0"/>
          <w:divBdr>
            <w:top w:val="none" w:sz="0" w:space="0" w:color="auto"/>
            <w:left w:val="none" w:sz="0" w:space="0" w:color="auto"/>
            <w:bottom w:val="none" w:sz="0" w:space="0" w:color="auto"/>
            <w:right w:val="none" w:sz="0" w:space="0" w:color="auto"/>
          </w:divBdr>
        </w:div>
        <w:div w:id="1987393000">
          <w:marLeft w:val="0"/>
          <w:marRight w:val="0"/>
          <w:marTop w:val="0"/>
          <w:marBottom w:val="0"/>
          <w:divBdr>
            <w:top w:val="none" w:sz="0" w:space="0" w:color="auto"/>
            <w:left w:val="none" w:sz="0" w:space="0" w:color="auto"/>
            <w:bottom w:val="none" w:sz="0" w:space="0" w:color="auto"/>
            <w:right w:val="none" w:sz="0" w:space="0" w:color="auto"/>
          </w:divBdr>
          <w:divsChild>
            <w:div w:id="1861242398">
              <w:marLeft w:val="0"/>
              <w:marRight w:val="0"/>
              <w:marTop w:val="0"/>
              <w:marBottom w:val="0"/>
              <w:divBdr>
                <w:top w:val="none" w:sz="0" w:space="0" w:color="auto"/>
                <w:left w:val="none" w:sz="0" w:space="0" w:color="auto"/>
                <w:bottom w:val="none" w:sz="0" w:space="0" w:color="auto"/>
                <w:right w:val="none" w:sz="0" w:space="0" w:color="auto"/>
              </w:divBdr>
              <w:divsChild>
                <w:div w:id="726952176">
                  <w:marLeft w:val="0"/>
                  <w:marRight w:val="0"/>
                  <w:marTop w:val="0"/>
                  <w:marBottom w:val="0"/>
                  <w:divBdr>
                    <w:top w:val="none" w:sz="0" w:space="0" w:color="auto"/>
                    <w:left w:val="none" w:sz="0" w:space="0" w:color="auto"/>
                    <w:bottom w:val="none" w:sz="0" w:space="0" w:color="auto"/>
                    <w:right w:val="none" w:sz="0" w:space="0" w:color="auto"/>
                  </w:divBdr>
                  <w:divsChild>
                    <w:div w:id="1878154254">
                      <w:marLeft w:val="0"/>
                      <w:marRight w:val="0"/>
                      <w:marTop w:val="0"/>
                      <w:marBottom w:val="0"/>
                      <w:divBdr>
                        <w:top w:val="none" w:sz="0" w:space="0" w:color="auto"/>
                        <w:left w:val="none" w:sz="0" w:space="0" w:color="auto"/>
                        <w:bottom w:val="none" w:sz="0" w:space="0" w:color="auto"/>
                        <w:right w:val="none" w:sz="0" w:space="0" w:color="auto"/>
                      </w:divBdr>
                      <w:divsChild>
                        <w:div w:id="83189776">
                          <w:marLeft w:val="0"/>
                          <w:marRight w:val="0"/>
                          <w:marTop w:val="0"/>
                          <w:marBottom w:val="0"/>
                          <w:divBdr>
                            <w:top w:val="none" w:sz="0" w:space="0" w:color="auto"/>
                            <w:left w:val="none" w:sz="0" w:space="0" w:color="auto"/>
                            <w:bottom w:val="none" w:sz="0" w:space="0" w:color="auto"/>
                            <w:right w:val="none" w:sz="0" w:space="0" w:color="auto"/>
                          </w:divBdr>
                        </w:div>
                        <w:div w:id="112408500">
                          <w:marLeft w:val="0"/>
                          <w:marRight w:val="0"/>
                          <w:marTop w:val="0"/>
                          <w:marBottom w:val="0"/>
                          <w:divBdr>
                            <w:top w:val="none" w:sz="0" w:space="0" w:color="auto"/>
                            <w:left w:val="none" w:sz="0" w:space="0" w:color="auto"/>
                            <w:bottom w:val="none" w:sz="0" w:space="0" w:color="auto"/>
                            <w:right w:val="none" w:sz="0" w:space="0" w:color="auto"/>
                          </w:divBdr>
                          <w:divsChild>
                            <w:div w:id="707027391">
                              <w:marLeft w:val="0"/>
                              <w:marRight w:val="0"/>
                              <w:marTop w:val="0"/>
                              <w:marBottom w:val="0"/>
                              <w:divBdr>
                                <w:top w:val="none" w:sz="0" w:space="0" w:color="auto"/>
                                <w:left w:val="none" w:sz="0" w:space="0" w:color="auto"/>
                                <w:bottom w:val="none" w:sz="0" w:space="0" w:color="auto"/>
                                <w:right w:val="none" w:sz="0" w:space="0" w:color="auto"/>
                              </w:divBdr>
                            </w:div>
                          </w:divsChild>
                        </w:div>
                        <w:div w:id="148064790">
                          <w:marLeft w:val="0"/>
                          <w:marRight w:val="0"/>
                          <w:marTop w:val="0"/>
                          <w:marBottom w:val="0"/>
                          <w:divBdr>
                            <w:top w:val="none" w:sz="0" w:space="0" w:color="auto"/>
                            <w:left w:val="none" w:sz="0" w:space="0" w:color="auto"/>
                            <w:bottom w:val="none" w:sz="0" w:space="0" w:color="auto"/>
                            <w:right w:val="none" w:sz="0" w:space="0" w:color="auto"/>
                          </w:divBdr>
                          <w:divsChild>
                            <w:div w:id="147213394">
                              <w:marLeft w:val="0"/>
                              <w:marRight w:val="0"/>
                              <w:marTop w:val="0"/>
                              <w:marBottom w:val="0"/>
                              <w:divBdr>
                                <w:top w:val="none" w:sz="0" w:space="0" w:color="auto"/>
                                <w:left w:val="none" w:sz="0" w:space="0" w:color="auto"/>
                                <w:bottom w:val="none" w:sz="0" w:space="0" w:color="auto"/>
                                <w:right w:val="none" w:sz="0" w:space="0" w:color="auto"/>
                              </w:divBdr>
                              <w:divsChild>
                                <w:div w:id="1418988101">
                                  <w:marLeft w:val="0"/>
                                  <w:marRight w:val="0"/>
                                  <w:marTop w:val="0"/>
                                  <w:marBottom w:val="0"/>
                                  <w:divBdr>
                                    <w:top w:val="none" w:sz="0" w:space="0" w:color="auto"/>
                                    <w:left w:val="none" w:sz="0" w:space="0" w:color="auto"/>
                                    <w:bottom w:val="none" w:sz="0" w:space="0" w:color="auto"/>
                                    <w:right w:val="none" w:sz="0" w:space="0" w:color="auto"/>
                                  </w:divBdr>
                                  <w:divsChild>
                                    <w:div w:id="1516072533">
                                      <w:marLeft w:val="0"/>
                                      <w:marRight w:val="0"/>
                                      <w:marTop w:val="15"/>
                                      <w:marBottom w:val="105"/>
                                      <w:divBdr>
                                        <w:top w:val="none" w:sz="0" w:space="0" w:color="auto"/>
                                        <w:left w:val="none" w:sz="0" w:space="0" w:color="auto"/>
                                        <w:bottom w:val="none" w:sz="0" w:space="0" w:color="auto"/>
                                        <w:right w:val="none" w:sz="0" w:space="0" w:color="auto"/>
                                      </w:divBdr>
                                    </w:div>
                                  </w:divsChild>
                                </w:div>
                              </w:divsChild>
                            </w:div>
                          </w:divsChild>
                        </w:div>
                        <w:div w:id="1076363931">
                          <w:marLeft w:val="0"/>
                          <w:marRight w:val="0"/>
                          <w:marTop w:val="0"/>
                          <w:marBottom w:val="0"/>
                          <w:divBdr>
                            <w:top w:val="none" w:sz="0" w:space="0" w:color="auto"/>
                            <w:left w:val="none" w:sz="0" w:space="0" w:color="auto"/>
                            <w:bottom w:val="none" w:sz="0" w:space="0" w:color="auto"/>
                            <w:right w:val="none" w:sz="0" w:space="0" w:color="auto"/>
                          </w:divBdr>
                        </w:div>
                        <w:div w:id="137766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570583">
      <w:bodyDiv w:val="1"/>
      <w:marLeft w:val="0"/>
      <w:marRight w:val="0"/>
      <w:marTop w:val="0"/>
      <w:marBottom w:val="0"/>
      <w:divBdr>
        <w:top w:val="none" w:sz="0" w:space="0" w:color="auto"/>
        <w:left w:val="none" w:sz="0" w:space="0" w:color="auto"/>
        <w:bottom w:val="none" w:sz="0" w:space="0" w:color="auto"/>
        <w:right w:val="none" w:sz="0" w:space="0" w:color="auto"/>
      </w:divBdr>
    </w:div>
    <w:div w:id="944924349">
      <w:bodyDiv w:val="1"/>
      <w:marLeft w:val="0"/>
      <w:marRight w:val="0"/>
      <w:marTop w:val="0"/>
      <w:marBottom w:val="0"/>
      <w:divBdr>
        <w:top w:val="none" w:sz="0" w:space="0" w:color="auto"/>
        <w:left w:val="none" w:sz="0" w:space="0" w:color="auto"/>
        <w:bottom w:val="none" w:sz="0" w:space="0" w:color="auto"/>
        <w:right w:val="none" w:sz="0" w:space="0" w:color="auto"/>
      </w:divBdr>
      <w:divsChild>
        <w:div w:id="1797410579">
          <w:marLeft w:val="0"/>
          <w:marRight w:val="0"/>
          <w:marTop w:val="0"/>
          <w:marBottom w:val="0"/>
          <w:divBdr>
            <w:top w:val="none" w:sz="0" w:space="0" w:color="auto"/>
            <w:left w:val="none" w:sz="0" w:space="0" w:color="auto"/>
            <w:bottom w:val="none" w:sz="0" w:space="0" w:color="auto"/>
            <w:right w:val="none" w:sz="0" w:space="0" w:color="auto"/>
          </w:divBdr>
        </w:div>
      </w:divsChild>
    </w:div>
    <w:div w:id="948701426">
      <w:bodyDiv w:val="1"/>
      <w:marLeft w:val="0"/>
      <w:marRight w:val="0"/>
      <w:marTop w:val="0"/>
      <w:marBottom w:val="0"/>
      <w:divBdr>
        <w:top w:val="none" w:sz="0" w:space="0" w:color="auto"/>
        <w:left w:val="none" w:sz="0" w:space="0" w:color="auto"/>
        <w:bottom w:val="none" w:sz="0" w:space="0" w:color="auto"/>
        <w:right w:val="none" w:sz="0" w:space="0" w:color="auto"/>
      </w:divBdr>
      <w:divsChild>
        <w:div w:id="705062921">
          <w:marLeft w:val="0"/>
          <w:marRight w:val="0"/>
          <w:marTop w:val="0"/>
          <w:marBottom w:val="0"/>
          <w:divBdr>
            <w:top w:val="none" w:sz="0" w:space="0" w:color="auto"/>
            <w:left w:val="none" w:sz="0" w:space="0" w:color="auto"/>
            <w:bottom w:val="none" w:sz="0" w:space="0" w:color="auto"/>
            <w:right w:val="none" w:sz="0" w:space="0" w:color="auto"/>
          </w:divBdr>
          <w:divsChild>
            <w:div w:id="676350005">
              <w:marLeft w:val="0"/>
              <w:marRight w:val="0"/>
              <w:marTop w:val="0"/>
              <w:marBottom w:val="0"/>
              <w:divBdr>
                <w:top w:val="none" w:sz="0" w:space="0" w:color="auto"/>
                <w:left w:val="none" w:sz="0" w:space="0" w:color="auto"/>
                <w:bottom w:val="none" w:sz="0" w:space="0" w:color="auto"/>
                <w:right w:val="none" w:sz="0" w:space="0" w:color="auto"/>
              </w:divBdr>
              <w:divsChild>
                <w:div w:id="962422792">
                  <w:marLeft w:val="0"/>
                  <w:marRight w:val="0"/>
                  <w:marTop w:val="0"/>
                  <w:marBottom w:val="0"/>
                  <w:divBdr>
                    <w:top w:val="none" w:sz="0" w:space="0" w:color="auto"/>
                    <w:left w:val="none" w:sz="0" w:space="0" w:color="auto"/>
                    <w:bottom w:val="none" w:sz="0" w:space="0" w:color="auto"/>
                    <w:right w:val="none" w:sz="0" w:space="0" w:color="auto"/>
                  </w:divBdr>
                  <w:divsChild>
                    <w:div w:id="2098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553865">
      <w:bodyDiv w:val="1"/>
      <w:marLeft w:val="0"/>
      <w:marRight w:val="0"/>
      <w:marTop w:val="0"/>
      <w:marBottom w:val="0"/>
      <w:divBdr>
        <w:top w:val="none" w:sz="0" w:space="0" w:color="auto"/>
        <w:left w:val="none" w:sz="0" w:space="0" w:color="auto"/>
        <w:bottom w:val="none" w:sz="0" w:space="0" w:color="auto"/>
        <w:right w:val="none" w:sz="0" w:space="0" w:color="auto"/>
      </w:divBdr>
      <w:divsChild>
        <w:div w:id="715588560">
          <w:marLeft w:val="0"/>
          <w:marRight w:val="0"/>
          <w:marTop w:val="0"/>
          <w:marBottom w:val="0"/>
          <w:divBdr>
            <w:top w:val="none" w:sz="0" w:space="0" w:color="auto"/>
            <w:left w:val="none" w:sz="0" w:space="0" w:color="auto"/>
            <w:bottom w:val="none" w:sz="0" w:space="0" w:color="auto"/>
            <w:right w:val="none" w:sz="0" w:space="0" w:color="auto"/>
          </w:divBdr>
        </w:div>
        <w:div w:id="1425494463">
          <w:marLeft w:val="0"/>
          <w:marRight w:val="0"/>
          <w:marTop w:val="0"/>
          <w:marBottom w:val="0"/>
          <w:divBdr>
            <w:top w:val="none" w:sz="0" w:space="0" w:color="auto"/>
            <w:left w:val="none" w:sz="0" w:space="0" w:color="auto"/>
            <w:bottom w:val="none" w:sz="0" w:space="0" w:color="auto"/>
            <w:right w:val="none" w:sz="0" w:space="0" w:color="auto"/>
          </w:divBdr>
        </w:div>
        <w:div w:id="1837072354">
          <w:marLeft w:val="0"/>
          <w:marRight w:val="0"/>
          <w:marTop w:val="0"/>
          <w:marBottom w:val="0"/>
          <w:divBdr>
            <w:top w:val="none" w:sz="0" w:space="0" w:color="auto"/>
            <w:left w:val="none" w:sz="0" w:space="0" w:color="auto"/>
            <w:bottom w:val="none" w:sz="0" w:space="0" w:color="auto"/>
            <w:right w:val="none" w:sz="0" w:space="0" w:color="auto"/>
          </w:divBdr>
        </w:div>
      </w:divsChild>
    </w:div>
    <w:div w:id="1321494497">
      <w:bodyDiv w:val="1"/>
      <w:marLeft w:val="0"/>
      <w:marRight w:val="0"/>
      <w:marTop w:val="0"/>
      <w:marBottom w:val="0"/>
      <w:divBdr>
        <w:top w:val="none" w:sz="0" w:space="0" w:color="auto"/>
        <w:left w:val="none" w:sz="0" w:space="0" w:color="auto"/>
        <w:bottom w:val="none" w:sz="0" w:space="0" w:color="auto"/>
        <w:right w:val="none" w:sz="0" w:space="0" w:color="auto"/>
      </w:divBdr>
    </w:div>
    <w:div w:id="1571234614">
      <w:bodyDiv w:val="1"/>
      <w:marLeft w:val="0"/>
      <w:marRight w:val="0"/>
      <w:marTop w:val="0"/>
      <w:marBottom w:val="0"/>
      <w:divBdr>
        <w:top w:val="none" w:sz="0" w:space="0" w:color="auto"/>
        <w:left w:val="none" w:sz="0" w:space="0" w:color="auto"/>
        <w:bottom w:val="none" w:sz="0" w:space="0" w:color="auto"/>
        <w:right w:val="none" w:sz="0" w:space="0" w:color="auto"/>
      </w:divBdr>
      <w:divsChild>
        <w:div w:id="132597417">
          <w:marLeft w:val="0"/>
          <w:marRight w:val="0"/>
          <w:marTop w:val="0"/>
          <w:marBottom w:val="0"/>
          <w:divBdr>
            <w:top w:val="none" w:sz="0" w:space="0" w:color="auto"/>
            <w:left w:val="none" w:sz="0" w:space="0" w:color="auto"/>
            <w:bottom w:val="none" w:sz="0" w:space="0" w:color="auto"/>
            <w:right w:val="none" w:sz="0" w:space="0" w:color="auto"/>
          </w:divBdr>
        </w:div>
      </w:divsChild>
    </w:div>
    <w:div w:id="1609973233">
      <w:bodyDiv w:val="1"/>
      <w:marLeft w:val="0"/>
      <w:marRight w:val="0"/>
      <w:marTop w:val="0"/>
      <w:marBottom w:val="0"/>
      <w:divBdr>
        <w:top w:val="none" w:sz="0" w:space="0" w:color="auto"/>
        <w:left w:val="none" w:sz="0" w:space="0" w:color="auto"/>
        <w:bottom w:val="none" w:sz="0" w:space="0" w:color="auto"/>
        <w:right w:val="none" w:sz="0" w:space="0" w:color="auto"/>
      </w:divBdr>
    </w:div>
    <w:div w:id="1921868694">
      <w:bodyDiv w:val="1"/>
      <w:marLeft w:val="0"/>
      <w:marRight w:val="0"/>
      <w:marTop w:val="0"/>
      <w:marBottom w:val="0"/>
      <w:divBdr>
        <w:top w:val="none" w:sz="0" w:space="0" w:color="auto"/>
        <w:left w:val="none" w:sz="0" w:space="0" w:color="auto"/>
        <w:bottom w:val="none" w:sz="0" w:space="0" w:color="auto"/>
        <w:right w:val="none" w:sz="0" w:space="0" w:color="auto"/>
      </w:divBdr>
      <w:divsChild>
        <w:div w:id="1555894006">
          <w:marLeft w:val="0"/>
          <w:marRight w:val="0"/>
          <w:marTop w:val="0"/>
          <w:marBottom w:val="0"/>
          <w:divBdr>
            <w:top w:val="none" w:sz="0" w:space="0" w:color="auto"/>
            <w:left w:val="none" w:sz="0" w:space="0" w:color="auto"/>
            <w:bottom w:val="none" w:sz="0" w:space="0" w:color="auto"/>
            <w:right w:val="none" w:sz="0" w:space="0" w:color="auto"/>
          </w:divBdr>
          <w:divsChild>
            <w:div w:id="37441864">
              <w:marLeft w:val="0"/>
              <w:marRight w:val="0"/>
              <w:marTop w:val="0"/>
              <w:marBottom w:val="0"/>
              <w:divBdr>
                <w:top w:val="none" w:sz="0" w:space="0" w:color="auto"/>
                <w:left w:val="none" w:sz="0" w:space="0" w:color="auto"/>
                <w:bottom w:val="none" w:sz="0" w:space="0" w:color="auto"/>
                <w:right w:val="none" w:sz="0" w:space="0" w:color="auto"/>
              </w:divBdr>
              <w:divsChild>
                <w:div w:id="463036463">
                  <w:marLeft w:val="0"/>
                  <w:marRight w:val="0"/>
                  <w:marTop w:val="0"/>
                  <w:marBottom w:val="0"/>
                  <w:divBdr>
                    <w:top w:val="none" w:sz="0" w:space="0" w:color="auto"/>
                    <w:left w:val="none" w:sz="0" w:space="0" w:color="auto"/>
                    <w:bottom w:val="none" w:sz="0" w:space="0" w:color="auto"/>
                    <w:right w:val="none" w:sz="0" w:space="0" w:color="auto"/>
                  </w:divBdr>
                  <w:divsChild>
                    <w:div w:id="117454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94533">
      <w:bodyDiv w:val="1"/>
      <w:marLeft w:val="0"/>
      <w:marRight w:val="0"/>
      <w:marTop w:val="0"/>
      <w:marBottom w:val="0"/>
      <w:divBdr>
        <w:top w:val="none" w:sz="0" w:space="0" w:color="auto"/>
        <w:left w:val="none" w:sz="0" w:space="0" w:color="auto"/>
        <w:bottom w:val="none" w:sz="0" w:space="0" w:color="auto"/>
        <w:right w:val="none" w:sz="0" w:space="0" w:color="auto"/>
      </w:divBdr>
      <w:divsChild>
        <w:div w:id="1122001022">
          <w:marLeft w:val="0"/>
          <w:marRight w:val="0"/>
          <w:marTop w:val="0"/>
          <w:marBottom w:val="0"/>
          <w:divBdr>
            <w:top w:val="none" w:sz="0" w:space="0" w:color="auto"/>
            <w:left w:val="none" w:sz="0" w:space="0" w:color="auto"/>
            <w:bottom w:val="none" w:sz="0" w:space="0" w:color="auto"/>
            <w:right w:val="none" w:sz="0" w:space="0" w:color="auto"/>
          </w:divBdr>
          <w:divsChild>
            <w:div w:id="1293829337">
              <w:marLeft w:val="0"/>
              <w:marRight w:val="0"/>
              <w:marTop w:val="0"/>
              <w:marBottom w:val="0"/>
              <w:divBdr>
                <w:top w:val="none" w:sz="0" w:space="0" w:color="auto"/>
                <w:left w:val="none" w:sz="0" w:space="0" w:color="auto"/>
                <w:bottom w:val="none" w:sz="0" w:space="0" w:color="auto"/>
                <w:right w:val="none" w:sz="0" w:space="0" w:color="auto"/>
              </w:divBdr>
              <w:divsChild>
                <w:div w:id="535385830">
                  <w:marLeft w:val="0"/>
                  <w:marRight w:val="0"/>
                  <w:marTop w:val="0"/>
                  <w:marBottom w:val="0"/>
                  <w:divBdr>
                    <w:top w:val="none" w:sz="0" w:space="0" w:color="auto"/>
                    <w:left w:val="none" w:sz="0" w:space="0" w:color="auto"/>
                    <w:bottom w:val="none" w:sz="0" w:space="0" w:color="auto"/>
                    <w:right w:val="none" w:sz="0" w:space="0" w:color="auto"/>
                  </w:divBdr>
                  <w:divsChild>
                    <w:div w:id="5623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879320">
      <w:bodyDiv w:val="1"/>
      <w:marLeft w:val="0"/>
      <w:marRight w:val="0"/>
      <w:marTop w:val="0"/>
      <w:marBottom w:val="0"/>
      <w:divBdr>
        <w:top w:val="none" w:sz="0" w:space="0" w:color="auto"/>
        <w:left w:val="none" w:sz="0" w:space="0" w:color="auto"/>
        <w:bottom w:val="none" w:sz="0" w:space="0" w:color="auto"/>
        <w:right w:val="none" w:sz="0" w:space="0" w:color="auto"/>
      </w:divBdr>
      <w:divsChild>
        <w:div w:id="66736206">
          <w:marLeft w:val="0"/>
          <w:marRight w:val="0"/>
          <w:marTop w:val="0"/>
          <w:marBottom w:val="825"/>
          <w:divBdr>
            <w:top w:val="none" w:sz="0" w:space="0" w:color="auto"/>
            <w:left w:val="none" w:sz="0" w:space="0" w:color="auto"/>
            <w:bottom w:val="none" w:sz="0" w:space="0" w:color="auto"/>
            <w:right w:val="none" w:sz="0" w:space="0" w:color="auto"/>
          </w:divBdr>
          <w:divsChild>
            <w:div w:id="626858206">
              <w:marLeft w:val="0"/>
              <w:marRight w:val="0"/>
              <w:marTop w:val="0"/>
              <w:marBottom w:val="0"/>
              <w:divBdr>
                <w:top w:val="none" w:sz="0" w:space="0" w:color="auto"/>
                <w:left w:val="none" w:sz="0" w:space="0" w:color="auto"/>
                <w:bottom w:val="none" w:sz="0" w:space="0" w:color="auto"/>
                <w:right w:val="none" w:sz="0" w:space="0" w:color="auto"/>
              </w:divBdr>
              <w:divsChild>
                <w:div w:id="1318338129">
                  <w:marLeft w:val="0"/>
                  <w:marRight w:val="0"/>
                  <w:marTop w:val="0"/>
                  <w:marBottom w:val="0"/>
                  <w:divBdr>
                    <w:top w:val="none" w:sz="0" w:space="0" w:color="auto"/>
                    <w:left w:val="none" w:sz="0" w:space="0" w:color="auto"/>
                    <w:bottom w:val="none" w:sz="0" w:space="0" w:color="auto"/>
                    <w:right w:val="none" w:sz="0" w:space="0" w:color="auto"/>
                  </w:divBdr>
                  <w:divsChild>
                    <w:div w:id="575481013">
                      <w:marLeft w:val="0"/>
                      <w:marRight w:val="0"/>
                      <w:marTop w:val="0"/>
                      <w:marBottom w:val="0"/>
                      <w:divBdr>
                        <w:top w:val="none" w:sz="0" w:space="0" w:color="auto"/>
                        <w:left w:val="none" w:sz="0" w:space="0" w:color="auto"/>
                        <w:bottom w:val="none" w:sz="0" w:space="0" w:color="auto"/>
                        <w:right w:val="none" w:sz="0" w:space="0" w:color="auto"/>
                      </w:divBdr>
                      <w:divsChild>
                        <w:div w:id="545997">
                          <w:marLeft w:val="0"/>
                          <w:marRight w:val="0"/>
                          <w:marTop w:val="0"/>
                          <w:marBottom w:val="825"/>
                          <w:divBdr>
                            <w:top w:val="none" w:sz="0" w:space="0" w:color="auto"/>
                            <w:left w:val="none" w:sz="0" w:space="0" w:color="auto"/>
                            <w:bottom w:val="none" w:sz="0" w:space="0" w:color="auto"/>
                            <w:right w:val="none" w:sz="0" w:space="0" w:color="auto"/>
                          </w:divBdr>
                          <w:divsChild>
                            <w:div w:id="886454853">
                              <w:marLeft w:val="0"/>
                              <w:marRight w:val="0"/>
                              <w:marTop w:val="0"/>
                              <w:marBottom w:val="0"/>
                              <w:divBdr>
                                <w:top w:val="none" w:sz="0" w:space="0" w:color="auto"/>
                                <w:left w:val="none" w:sz="0" w:space="0" w:color="auto"/>
                                <w:bottom w:val="none" w:sz="0" w:space="0" w:color="auto"/>
                                <w:right w:val="none" w:sz="0" w:space="0" w:color="auto"/>
                              </w:divBdr>
                            </w:div>
                          </w:divsChild>
                        </w:div>
                        <w:div w:id="945163209">
                          <w:marLeft w:val="0"/>
                          <w:marRight w:val="0"/>
                          <w:marTop w:val="0"/>
                          <w:marBottom w:val="825"/>
                          <w:divBdr>
                            <w:top w:val="none" w:sz="0" w:space="0" w:color="auto"/>
                            <w:left w:val="none" w:sz="0" w:space="0" w:color="auto"/>
                            <w:bottom w:val="none" w:sz="0" w:space="0" w:color="auto"/>
                            <w:right w:val="none" w:sz="0" w:space="0" w:color="auto"/>
                          </w:divBdr>
                          <w:divsChild>
                            <w:div w:id="1976444642">
                              <w:marLeft w:val="0"/>
                              <w:marRight w:val="0"/>
                              <w:marTop w:val="0"/>
                              <w:marBottom w:val="0"/>
                              <w:divBdr>
                                <w:top w:val="none" w:sz="0" w:space="0" w:color="auto"/>
                                <w:left w:val="none" w:sz="0" w:space="0" w:color="auto"/>
                                <w:bottom w:val="none" w:sz="0" w:space="0" w:color="auto"/>
                                <w:right w:val="none" w:sz="0" w:space="0" w:color="auto"/>
                              </w:divBdr>
                            </w:div>
                          </w:divsChild>
                        </w:div>
                        <w:div w:id="998461262">
                          <w:marLeft w:val="0"/>
                          <w:marRight w:val="0"/>
                          <w:marTop w:val="0"/>
                          <w:marBottom w:val="825"/>
                          <w:divBdr>
                            <w:top w:val="none" w:sz="0" w:space="0" w:color="auto"/>
                            <w:left w:val="none" w:sz="0" w:space="0" w:color="auto"/>
                            <w:bottom w:val="none" w:sz="0" w:space="0" w:color="auto"/>
                            <w:right w:val="none" w:sz="0" w:space="0" w:color="auto"/>
                          </w:divBdr>
                          <w:divsChild>
                            <w:div w:id="832837381">
                              <w:marLeft w:val="0"/>
                              <w:marRight w:val="0"/>
                              <w:marTop w:val="0"/>
                              <w:marBottom w:val="0"/>
                              <w:divBdr>
                                <w:top w:val="none" w:sz="0" w:space="0" w:color="auto"/>
                                <w:left w:val="none" w:sz="0" w:space="0" w:color="auto"/>
                                <w:bottom w:val="none" w:sz="0" w:space="0" w:color="auto"/>
                                <w:right w:val="none" w:sz="0" w:space="0" w:color="auto"/>
                              </w:divBdr>
                            </w:div>
                          </w:divsChild>
                        </w:div>
                        <w:div w:id="1307970322">
                          <w:marLeft w:val="0"/>
                          <w:marRight w:val="0"/>
                          <w:marTop w:val="0"/>
                          <w:marBottom w:val="825"/>
                          <w:divBdr>
                            <w:top w:val="none" w:sz="0" w:space="0" w:color="auto"/>
                            <w:left w:val="none" w:sz="0" w:space="0" w:color="auto"/>
                            <w:bottom w:val="none" w:sz="0" w:space="0" w:color="auto"/>
                            <w:right w:val="none" w:sz="0" w:space="0" w:color="auto"/>
                          </w:divBdr>
                          <w:divsChild>
                            <w:div w:id="1674986746">
                              <w:marLeft w:val="0"/>
                              <w:marRight w:val="0"/>
                              <w:marTop w:val="0"/>
                              <w:marBottom w:val="0"/>
                              <w:divBdr>
                                <w:top w:val="none" w:sz="0" w:space="0" w:color="auto"/>
                                <w:left w:val="none" w:sz="0" w:space="0" w:color="auto"/>
                                <w:bottom w:val="none" w:sz="0" w:space="0" w:color="auto"/>
                                <w:right w:val="none" w:sz="0" w:space="0" w:color="auto"/>
                              </w:divBdr>
                            </w:div>
                          </w:divsChild>
                        </w:div>
                        <w:div w:id="1316646976">
                          <w:marLeft w:val="0"/>
                          <w:marRight w:val="0"/>
                          <w:marTop w:val="0"/>
                          <w:marBottom w:val="825"/>
                          <w:divBdr>
                            <w:top w:val="none" w:sz="0" w:space="0" w:color="auto"/>
                            <w:left w:val="none" w:sz="0" w:space="0" w:color="auto"/>
                            <w:bottom w:val="none" w:sz="0" w:space="0" w:color="auto"/>
                            <w:right w:val="none" w:sz="0" w:space="0" w:color="auto"/>
                          </w:divBdr>
                          <w:divsChild>
                            <w:div w:id="2004550038">
                              <w:marLeft w:val="0"/>
                              <w:marRight w:val="0"/>
                              <w:marTop w:val="0"/>
                              <w:marBottom w:val="0"/>
                              <w:divBdr>
                                <w:top w:val="none" w:sz="0" w:space="0" w:color="auto"/>
                                <w:left w:val="none" w:sz="0" w:space="0" w:color="auto"/>
                                <w:bottom w:val="none" w:sz="0" w:space="0" w:color="auto"/>
                                <w:right w:val="none" w:sz="0" w:space="0" w:color="auto"/>
                              </w:divBdr>
                            </w:div>
                          </w:divsChild>
                        </w:div>
                        <w:div w:id="1330326161">
                          <w:marLeft w:val="0"/>
                          <w:marRight w:val="0"/>
                          <w:marTop w:val="0"/>
                          <w:marBottom w:val="825"/>
                          <w:divBdr>
                            <w:top w:val="none" w:sz="0" w:space="0" w:color="auto"/>
                            <w:left w:val="none" w:sz="0" w:space="0" w:color="auto"/>
                            <w:bottom w:val="none" w:sz="0" w:space="0" w:color="auto"/>
                            <w:right w:val="none" w:sz="0" w:space="0" w:color="auto"/>
                          </w:divBdr>
                          <w:divsChild>
                            <w:div w:id="1660696585">
                              <w:marLeft w:val="0"/>
                              <w:marRight w:val="0"/>
                              <w:marTop w:val="0"/>
                              <w:marBottom w:val="0"/>
                              <w:divBdr>
                                <w:top w:val="none" w:sz="0" w:space="0" w:color="auto"/>
                                <w:left w:val="none" w:sz="0" w:space="0" w:color="auto"/>
                                <w:bottom w:val="none" w:sz="0" w:space="0" w:color="auto"/>
                                <w:right w:val="none" w:sz="0" w:space="0" w:color="auto"/>
                              </w:divBdr>
                            </w:div>
                          </w:divsChild>
                        </w:div>
                        <w:div w:id="1489514781">
                          <w:marLeft w:val="0"/>
                          <w:marRight w:val="0"/>
                          <w:marTop w:val="0"/>
                          <w:marBottom w:val="825"/>
                          <w:divBdr>
                            <w:top w:val="none" w:sz="0" w:space="0" w:color="auto"/>
                            <w:left w:val="none" w:sz="0" w:space="0" w:color="auto"/>
                            <w:bottom w:val="none" w:sz="0" w:space="0" w:color="auto"/>
                            <w:right w:val="none" w:sz="0" w:space="0" w:color="auto"/>
                          </w:divBdr>
                          <w:divsChild>
                            <w:div w:id="300618705">
                              <w:marLeft w:val="0"/>
                              <w:marRight w:val="0"/>
                              <w:marTop w:val="0"/>
                              <w:marBottom w:val="0"/>
                              <w:divBdr>
                                <w:top w:val="none" w:sz="0" w:space="0" w:color="auto"/>
                                <w:left w:val="none" w:sz="0" w:space="0" w:color="auto"/>
                                <w:bottom w:val="none" w:sz="0" w:space="0" w:color="auto"/>
                                <w:right w:val="none" w:sz="0" w:space="0" w:color="auto"/>
                              </w:divBdr>
                            </w:div>
                          </w:divsChild>
                        </w:div>
                        <w:div w:id="1696299088">
                          <w:marLeft w:val="0"/>
                          <w:marRight w:val="0"/>
                          <w:marTop w:val="0"/>
                          <w:marBottom w:val="825"/>
                          <w:divBdr>
                            <w:top w:val="none" w:sz="0" w:space="0" w:color="auto"/>
                            <w:left w:val="none" w:sz="0" w:space="0" w:color="auto"/>
                            <w:bottom w:val="none" w:sz="0" w:space="0" w:color="auto"/>
                            <w:right w:val="none" w:sz="0" w:space="0" w:color="auto"/>
                          </w:divBdr>
                          <w:divsChild>
                            <w:div w:id="81371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0504">
                  <w:marLeft w:val="0"/>
                  <w:marRight w:val="0"/>
                  <w:marTop w:val="0"/>
                  <w:marBottom w:val="0"/>
                  <w:divBdr>
                    <w:top w:val="none" w:sz="0" w:space="0" w:color="auto"/>
                    <w:left w:val="none" w:sz="0" w:space="0" w:color="auto"/>
                    <w:bottom w:val="none" w:sz="0" w:space="0" w:color="auto"/>
                    <w:right w:val="none" w:sz="0" w:space="0" w:color="auto"/>
                  </w:divBdr>
                  <w:divsChild>
                    <w:div w:id="979967645">
                      <w:marLeft w:val="0"/>
                      <w:marRight w:val="0"/>
                      <w:marTop w:val="0"/>
                      <w:marBottom w:val="0"/>
                      <w:divBdr>
                        <w:top w:val="none" w:sz="0" w:space="0" w:color="auto"/>
                        <w:left w:val="none" w:sz="0" w:space="0" w:color="auto"/>
                        <w:bottom w:val="none" w:sz="0" w:space="0" w:color="auto"/>
                        <w:right w:val="none" w:sz="0" w:space="0" w:color="auto"/>
                      </w:divBdr>
                      <w:divsChild>
                        <w:div w:id="231814796">
                          <w:marLeft w:val="0"/>
                          <w:marRight w:val="165"/>
                          <w:marTop w:val="0"/>
                          <w:marBottom w:val="0"/>
                          <w:divBdr>
                            <w:top w:val="none" w:sz="0" w:space="0" w:color="auto"/>
                            <w:left w:val="none" w:sz="0" w:space="0" w:color="auto"/>
                            <w:bottom w:val="none" w:sz="0" w:space="0" w:color="auto"/>
                            <w:right w:val="none" w:sz="0" w:space="0" w:color="auto"/>
                          </w:divBdr>
                        </w:div>
                        <w:div w:id="278223643">
                          <w:marLeft w:val="0"/>
                          <w:marRight w:val="165"/>
                          <w:marTop w:val="0"/>
                          <w:marBottom w:val="0"/>
                          <w:divBdr>
                            <w:top w:val="none" w:sz="0" w:space="0" w:color="auto"/>
                            <w:left w:val="none" w:sz="0" w:space="0" w:color="auto"/>
                            <w:bottom w:val="none" w:sz="0" w:space="0" w:color="auto"/>
                            <w:right w:val="none" w:sz="0" w:space="0" w:color="auto"/>
                          </w:divBdr>
                        </w:div>
                        <w:div w:id="327101850">
                          <w:marLeft w:val="0"/>
                          <w:marRight w:val="165"/>
                          <w:marTop w:val="0"/>
                          <w:marBottom w:val="0"/>
                          <w:divBdr>
                            <w:top w:val="none" w:sz="0" w:space="0" w:color="auto"/>
                            <w:left w:val="none" w:sz="0" w:space="0" w:color="auto"/>
                            <w:bottom w:val="none" w:sz="0" w:space="0" w:color="auto"/>
                            <w:right w:val="none" w:sz="0" w:space="0" w:color="auto"/>
                          </w:divBdr>
                        </w:div>
                        <w:div w:id="588585823">
                          <w:marLeft w:val="0"/>
                          <w:marRight w:val="165"/>
                          <w:marTop w:val="0"/>
                          <w:marBottom w:val="0"/>
                          <w:divBdr>
                            <w:top w:val="none" w:sz="0" w:space="0" w:color="auto"/>
                            <w:left w:val="none" w:sz="0" w:space="0" w:color="auto"/>
                            <w:bottom w:val="none" w:sz="0" w:space="0" w:color="auto"/>
                            <w:right w:val="none" w:sz="0" w:space="0" w:color="auto"/>
                          </w:divBdr>
                        </w:div>
                        <w:div w:id="1062412327">
                          <w:marLeft w:val="0"/>
                          <w:marRight w:val="165"/>
                          <w:marTop w:val="0"/>
                          <w:marBottom w:val="0"/>
                          <w:divBdr>
                            <w:top w:val="none" w:sz="0" w:space="0" w:color="auto"/>
                            <w:left w:val="none" w:sz="0" w:space="0" w:color="auto"/>
                            <w:bottom w:val="none" w:sz="0" w:space="0" w:color="auto"/>
                            <w:right w:val="none" w:sz="0" w:space="0" w:color="auto"/>
                          </w:divBdr>
                        </w:div>
                        <w:div w:id="1344016036">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251987">
          <w:marLeft w:val="0"/>
          <w:marRight w:val="0"/>
          <w:marTop w:val="0"/>
          <w:marBottom w:val="0"/>
          <w:divBdr>
            <w:top w:val="none" w:sz="0" w:space="0" w:color="auto"/>
            <w:left w:val="none" w:sz="0" w:space="0" w:color="auto"/>
            <w:bottom w:val="none" w:sz="0" w:space="0" w:color="auto"/>
            <w:right w:val="none" w:sz="0" w:space="0" w:color="auto"/>
          </w:divBdr>
          <w:divsChild>
            <w:div w:id="958537274">
              <w:marLeft w:val="0"/>
              <w:marRight w:val="0"/>
              <w:marTop w:val="0"/>
              <w:marBottom w:val="0"/>
              <w:divBdr>
                <w:top w:val="none" w:sz="0" w:space="0" w:color="auto"/>
                <w:left w:val="none" w:sz="0" w:space="0" w:color="auto"/>
                <w:bottom w:val="none" w:sz="0" w:space="0" w:color="auto"/>
                <w:right w:val="none" w:sz="0" w:space="0" w:color="auto"/>
              </w:divBdr>
              <w:divsChild>
                <w:div w:id="977609325">
                  <w:marLeft w:val="0"/>
                  <w:marRight w:val="0"/>
                  <w:marTop w:val="0"/>
                  <w:marBottom w:val="450"/>
                  <w:divBdr>
                    <w:top w:val="none" w:sz="0" w:space="0" w:color="auto"/>
                    <w:left w:val="none" w:sz="0" w:space="0" w:color="auto"/>
                    <w:bottom w:val="none" w:sz="0" w:space="0" w:color="auto"/>
                    <w:right w:val="none" w:sz="0" w:space="0" w:color="auto"/>
                  </w:divBdr>
                  <w:divsChild>
                    <w:div w:id="147749861">
                      <w:marLeft w:val="0"/>
                      <w:marRight w:val="0"/>
                      <w:marTop w:val="0"/>
                      <w:marBottom w:val="300"/>
                      <w:divBdr>
                        <w:top w:val="none" w:sz="0" w:space="0" w:color="auto"/>
                        <w:left w:val="none" w:sz="0" w:space="0" w:color="auto"/>
                        <w:bottom w:val="none" w:sz="0" w:space="0" w:color="auto"/>
                        <w:right w:val="none" w:sz="0" w:space="0" w:color="auto"/>
                      </w:divBdr>
                    </w:div>
                    <w:div w:id="13009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554708">
      <w:bodyDiv w:val="1"/>
      <w:marLeft w:val="0"/>
      <w:marRight w:val="0"/>
      <w:marTop w:val="0"/>
      <w:marBottom w:val="0"/>
      <w:divBdr>
        <w:top w:val="none" w:sz="0" w:space="0" w:color="auto"/>
        <w:left w:val="none" w:sz="0" w:space="0" w:color="auto"/>
        <w:bottom w:val="none" w:sz="0" w:space="0" w:color="auto"/>
        <w:right w:val="none" w:sz="0" w:space="0" w:color="auto"/>
      </w:divBdr>
    </w:div>
    <w:div w:id="209231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il@ilianataliotis.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britishceramicsbiennial.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BFC0ABEC48F4486D4AEFB965B987E" ma:contentTypeVersion="17" ma:contentTypeDescription="Create a new document." ma:contentTypeScope="" ma:versionID="2ecfd3a5451cb5bad2e4bff3c243856d">
  <xsd:schema xmlns:xsd="http://www.w3.org/2001/XMLSchema" xmlns:xs="http://www.w3.org/2001/XMLSchema" xmlns:p="http://schemas.microsoft.com/office/2006/metadata/properties" xmlns:ns2="63c67476-becd-4421-af4f-f58073694fe7" xmlns:ns3="b46f7915-5900-469b-b28e-8e01c59ebd42" targetNamespace="http://schemas.microsoft.com/office/2006/metadata/properties" ma:root="true" ma:fieldsID="e38d8c18ba67d8e796158ff909a1a945" ns2:_="" ns3:_="">
    <xsd:import namespace="63c67476-becd-4421-af4f-f58073694fe7"/>
    <xsd:import namespace="b46f7915-5900-469b-b28e-8e01c59ebd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Not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67476-becd-4421-af4f-f58073694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otes" ma:index="21" nillable="true" ma:displayName="Notes" ma:format="Dropdown" ma:internalName="Note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f16c3b4-7f49-4b15-9413-e8a730939e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6f7915-5900-469b-b28e-8e01c59ebd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9f969ee-cced-47a5-88ae-0599d24cb406}" ma:internalName="TaxCatchAll" ma:showField="CatchAllData" ma:web="b46f7915-5900-469b-b28e-8e01c59ebd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63c67476-becd-4421-af4f-f58073694fe7" xsi:nil="true"/>
    <Notes xmlns="63c67476-becd-4421-af4f-f58073694fe7" xsi:nil="true"/>
    <SharedWithUsers xmlns="b46f7915-5900-469b-b28e-8e01c59ebd42">
      <UserInfo>
        <DisplayName>Alex Rabishaw</DisplayName>
        <AccountId>1534</AccountId>
        <AccountType/>
      </UserInfo>
    </SharedWithUsers>
    <TaxCatchAll xmlns="b46f7915-5900-469b-b28e-8e01c59ebd42" xsi:nil="true"/>
    <lcf76f155ced4ddcb4097134ff3c332f xmlns="63c67476-becd-4421-af4f-f58073694f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0614E9-1141-476B-8ACF-65EF24B3A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67476-becd-4421-af4f-f58073694fe7"/>
    <ds:schemaRef ds:uri="b46f7915-5900-469b-b28e-8e01c59eb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4CAD88-322D-481E-B4EE-BBE8F411C5BB}">
  <ds:schemaRefs>
    <ds:schemaRef ds:uri="http://schemas.microsoft.com/sharepoint/v3/contenttype/forms"/>
  </ds:schemaRefs>
</ds:datastoreItem>
</file>

<file path=customXml/itemProps3.xml><?xml version="1.0" encoding="utf-8"?>
<ds:datastoreItem xmlns:ds="http://schemas.openxmlformats.org/officeDocument/2006/customXml" ds:itemID="{8EE01CE9-9D71-4717-8EAB-A57D83EDC120}">
  <ds:schemaRefs>
    <ds:schemaRef ds:uri="http://schemas.microsoft.com/office/2006/metadata/properties"/>
    <ds:schemaRef ds:uri="http://schemas.microsoft.com/office/infopath/2007/PartnerControls"/>
    <ds:schemaRef ds:uri="63c67476-becd-4421-af4f-f58073694fe7"/>
    <ds:schemaRef ds:uri="b46f7915-5900-469b-b28e-8e01c59ebd42"/>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Phillips</dc:creator>
  <cp:keywords/>
  <dc:description/>
  <cp:lastModifiedBy>Iliana Taliotis</cp:lastModifiedBy>
  <cp:revision>7</cp:revision>
  <dcterms:created xsi:type="dcterms:W3CDTF">2023-05-05T13:49:00Z</dcterms:created>
  <dcterms:modified xsi:type="dcterms:W3CDTF">2023-05-11T08:20:00Z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0x010100FFCBFC0ABEC48F4486D4AEFB965B987E</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{"FileActivityType":"6","FileActivityTimeStamp":"2023-01-27T12:40:08.340Z","FileActivityUsersOnPage":[{"DisplayName":"Gabriella Rhodes","Id":"gabriella@britishceramicsbiennial.com"}],"FileActivityNavigationId":null}</vt:lpwstr>
  </property>
  <property fmtid="{D5CDD505-2E9C-101B-9397-08002B2CF9AE}" pid="7" name="TriggerFlowInfo">
    <vt:lpwstr/>
  </property>
</Properties>
</file>